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F89B13" w14:textId="3ACE6DE6" w:rsidR="00C83E17" w:rsidRDefault="00EE56B4">
      <w:pPr>
        <w:rPr>
          <w:sz w:val="24"/>
          <w:szCs w:val="24"/>
        </w:rPr>
      </w:pPr>
      <w:r>
        <w:rPr>
          <w:sz w:val="24"/>
          <w:szCs w:val="24"/>
        </w:rPr>
        <w:t>Complete these activities at home. Remember to post pictures for us on Twitter.</w:t>
      </w:r>
      <w:r w:rsidRPr="00EE56B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D2C5C4" wp14:editId="5E7C676D">
            <wp:extent cx="2257425" cy="6536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5518" cy="66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8C0DB66" wp14:editId="39AD88E9">
                <wp:simplePos x="0" y="0"/>
                <wp:positionH relativeFrom="column">
                  <wp:posOffset>342900</wp:posOffset>
                </wp:positionH>
                <wp:positionV relativeFrom="paragraph">
                  <wp:posOffset>-761999</wp:posOffset>
                </wp:positionV>
                <wp:extent cx="5248275" cy="6858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25782" y="3363744"/>
                          <a:ext cx="5240437" cy="832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6CE766" w14:textId="77777777" w:rsidR="00C83E17" w:rsidRDefault="00EE56B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56"/>
                              </w:rPr>
                              <w:t xml:space="preserve">Reception Home learning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-761999</wp:posOffset>
                </wp:positionV>
                <wp:extent cx="5248275" cy="685800"/>
                <wp:effectExtent b="0" l="0" r="0" t="0"/>
                <wp:wrapNone/>
                <wp:docPr id="1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8275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10905" w:type="dxa"/>
        <w:tblInd w:w="-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5"/>
        <w:gridCol w:w="4098"/>
        <w:gridCol w:w="3132"/>
      </w:tblGrid>
      <w:tr w:rsidR="00C83E17" w14:paraId="6EF4EBA5" w14:textId="77777777" w:rsidTr="00290FDF">
        <w:trPr>
          <w:trHeight w:val="6604"/>
        </w:trPr>
        <w:tc>
          <w:tcPr>
            <w:tcW w:w="3675" w:type="dxa"/>
          </w:tcPr>
          <w:p w14:paraId="4CEA6ED4" w14:textId="77777777" w:rsidR="00C83E17" w:rsidRDefault="00EE56B4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37865BB8" wp14:editId="38797577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66675</wp:posOffset>
                  </wp:positionV>
                  <wp:extent cx="590550" cy="509349"/>
                  <wp:effectExtent l="0" t="0" r="0" b="0"/>
                  <wp:wrapNone/>
                  <wp:docPr id="20" name="image1.jpg" descr="http://t0.gstatic.com/images?q=tbn:ANd9GcTJFgR1f1HKn4IESJXhqdJs6D4sfzHJgwbqD829qFUPEiqSyobnfc-K3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t0.gstatic.com/images?q=tbn:ANd9GcTJFgR1f1HKn4IESJXhqdJs6D4sfzHJgwbqD829qFUPEiqSyobnfc-K3Q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09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A384E8B" w14:textId="2E6ACA46" w:rsidR="0030147F" w:rsidRDefault="00EE56B4" w:rsidP="0055296D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8"/>
                <w:szCs w:val="28"/>
              </w:rPr>
            </w:pPr>
            <w:r>
              <w:rPr>
                <w:rFonts w:ascii="SassoonCRInfant" w:eastAsia="SassoonCRInfant" w:hAnsi="SassoonCRInfant" w:cs="SassoonCRInfant"/>
                <w:color w:val="4F81BD"/>
                <w:sz w:val="36"/>
                <w:szCs w:val="36"/>
              </w:rPr>
              <w:br/>
            </w:r>
          </w:p>
          <w:p w14:paraId="51DEA629" w14:textId="7BEAAAE4" w:rsidR="001245E1" w:rsidRPr="001245E1" w:rsidRDefault="001245E1" w:rsidP="0055296D">
            <w:pPr>
              <w:jc w:val="center"/>
              <w:rPr>
                <w:rFonts w:ascii="SassoonCRInfant" w:eastAsia="SassoonCRInfant" w:hAnsi="SassoonCRInfant" w:cs="SassoonCRInfant"/>
                <w:b/>
                <w:bCs/>
                <w:color w:val="E36C0A" w:themeColor="accent6" w:themeShade="BF"/>
                <w:sz w:val="24"/>
                <w:szCs w:val="24"/>
              </w:rPr>
            </w:pPr>
            <w:r w:rsidRPr="001245E1">
              <w:rPr>
                <w:rFonts w:ascii="SassoonCRInfant" w:eastAsia="SassoonCRInfant" w:hAnsi="SassoonCRInfant" w:cs="SassoonCRInfant"/>
                <w:b/>
                <w:bCs/>
                <w:color w:val="E36C0A" w:themeColor="accent6" w:themeShade="BF"/>
                <w:sz w:val="24"/>
                <w:szCs w:val="24"/>
              </w:rPr>
              <w:t>Can you make a healthy lunch</w:t>
            </w:r>
            <w:r>
              <w:rPr>
                <w:rFonts w:ascii="SassoonCRInfant" w:eastAsia="SassoonCRInfant" w:hAnsi="SassoonCRInfant" w:cs="SassoonCRInfant"/>
                <w:b/>
                <w:bCs/>
                <w:color w:val="E36C0A" w:themeColor="accent6" w:themeShade="BF"/>
                <w:sz w:val="24"/>
                <w:szCs w:val="24"/>
              </w:rPr>
              <w:t xml:space="preserve"> into a funny face</w:t>
            </w:r>
            <w:r w:rsidRPr="001245E1">
              <w:rPr>
                <w:rFonts w:ascii="SassoonCRInfant" w:eastAsia="SassoonCRInfant" w:hAnsi="SassoonCRInfant" w:cs="SassoonCRInfant"/>
                <w:b/>
                <w:bCs/>
                <w:color w:val="E36C0A" w:themeColor="accent6" w:themeShade="BF"/>
                <w:sz w:val="24"/>
                <w:szCs w:val="24"/>
              </w:rPr>
              <w:t>?</w:t>
            </w:r>
          </w:p>
          <w:p w14:paraId="77CE26FC" w14:textId="77777777" w:rsidR="001245E1" w:rsidRDefault="001245E1" w:rsidP="0055296D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8"/>
                <w:szCs w:val="28"/>
              </w:rPr>
            </w:pPr>
          </w:p>
          <w:p w14:paraId="7B33E09E" w14:textId="3457F8D7" w:rsidR="0030147F" w:rsidRDefault="0030147F" w:rsidP="0055296D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8"/>
                <w:szCs w:val="28"/>
              </w:rPr>
            </w:pPr>
            <w:r>
              <w:rPr>
                <w:rFonts w:ascii="SassoonCRInfant" w:eastAsia="SassoonCRInfant" w:hAnsi="SassoonCRInfant" w:cs="SassoonCRInfant"/>
                <w:color w:val="4F81BD"/>
                <w:sz w:val="28"/>
                <w:szCs w:val="28"/>
              </w:rPr>
              <w:t xml:space="preserve">You need follow instructions by listening </w:t>
            </w:r>
            <w:r w:rsidR="001245E1">
              <w:rPr>
                <w:rFonts w:ascii="SassoonCRInfant" w:eastAsia="SassoonCRInfant" w:hAnsi="SassoonCRInfant" w:cs="SassoonCRInfant"/>
                <w:color w:val="4F81BD"/>
                <w:sz w:val="28"/>
                <w:szCs w:val="28"/>
              </w:rPr>
              <w:t xml:space="preserve">very carefully </w:t>
            </w:r>
            <w:r>
              <w:rPr>
                <w:rFonts w:ascii="SassoonCRInfant" w:eastAsia="SassoonCRInfant" w:hAnsi="SassoonCRInfant" w:cs="SassoonCRInfant"/>
                <w:color w:val="4F81BD"/>
                <w:sz w:val="28"/>
                <w:szCs w:val="28"/>
              </w:rPr>
              <w:t xml:space="preserve">to a grown up. </w:t>
            </w:r>
          </w:p>
          <w:p w14:paraId="12FD2AB9" w14:textId="2DF22BBF" w:rsidR="0030147F" w:rsidRDefault="0030147F" w:rsidP="0055296D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8"/>
                <w:szCs w:val="28"/>
              </w:rPr>
            </w:pPr>
          </w:p>
          <w:p w14:paraId="264AA232" w14:textId="039D111A" w:rsidR="001245E1" w:rsidRDefault="001245E1" w:rsidP="001245E1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A5C639" wp14:editId="25C1FFED">
                  <wp:extent cx="2552700" cy="1700736"/>
                  <wp:effectExtent l="0" t="0" r="0" b="0"/>
                  <wp:docPr id="10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105" cy="170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9A701F" w14:textId="155CC996" w:rsidR="0030147F" w:rsidRDefault="0030147F" w:rsidP="00290FDF">
            <w:pPr>
              <w:rPr>
                <w:rFonts w:ascii="SassoonCRInfant" w:eastAsia="SassoonCRInfant" w:hAnsi="SassoonCRInfant" w:cs="SassoonCRInfant"/>
                <w:color w:val="4F81BD"/>
                <w:sz w:val="24"/>
                <w:szCs w:val="24"/>
              </w:rPr>
            </w:pPr>
          </w:p>
        </w:tc>
        <w:tc>
          <w:tcPr>
            <w:tcW w:w="4098" w:type="dxa"/>
          </w:tcPr>
          <w:p w14:paraId="0BF99679" w14:textId="0BBE5AD9" w:rsidR="00C83E17" w:rsidRPr="00E06768" w:rsidRDefault="00EE56B4" w:rsidP="00E06768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36"/>
                <w:szCs w:val="36"/>
              </w:rPr>
            </w:pPr>
            <w:r>
              <w:rPr>
                <w:rFonts w:ascii="SassoonCRInfant" w:eastAsia="SassoonCRInfant" w:hAnsi="SassoonCRInfant" w:cs="SassoonCRInfant"/>
                <w:color w:val="4F81BD"/>
                <w:sz w:val="36"/>
                <w:szCs w:val="36"/>
              </w:rPr>
              <w:br/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269C24FB" wp14:editId="4F43875A">
                  <wp:simplePos x="0" y="0"/>
                  <wp:positionH relativeFrom="column">
                    <wp:posOffset>614363</wp:posOffset>
                  </wp:positionH>
                  <wp:positionV relativeFrom="paragraph">
                    <wp:posOffset>19050</wp:posOffset>
                  </wp:positionV>
                  <wp:extent cx="514350" cy="522646"/>
                  <wp:effectExtent l="0" t="0" r="0" b="0"/>
                  <wp:wrapNone/>
                  <wp:docPr id="32" name="image11.jpg" descr="Image result for clip art bo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Image result for clip art book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2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CF6B53F" w14:textId="5F15CB06" w:rsidR="00E06768" w:rsidRPr="001245E1" w:rsidRDefault="00E06768">
            <w:pPr>
              <w:jc w:val="center"/>
              <w:rPr>
                <w:b/>
                <w:bCs/>
                <w:color w:val="00B050"/>
              </w:rPr>
            </w:pPr>
            <w:r w:rsidRPr="001245E1">
              <w:rPr>
                <w:b/>
                <w:bCs/>
                <w:noProof/>
                <w:color w:val="00B050"/>
              </w:rPr>
              <w:t xml:space="preserve">Can you read </w:t>
            </w:r>
            <w:r w:rsidR="001245E1">
              <w:rPr>
                <w:b/>
                <w:bCs/>
                <w:noProof/>
                <w:color w:val="00B050"/>
              </w:rPr>
              <w:t>some stories from</w:t>
            </w:r>
            <w:r w:rsidRPr="001245E1">
              <w:rPr>
                <w:b/>
                <w:bCs/>
                <w:noProof/>
                <w:color w:val="00B050"/>
              </w:rPr>
              <w:t xml:space="preserve"> Oxford Owl?</w:t>
            </w:r>
            <w:r w:rsidRPr="001245E1">
              <w:rPr>
                <w:b/>
                <w:bCs/>
                <w:color w:val="00B050"/>
              </w:rPr>
              <w:t xml:space="preserve"> </w:t>
            </w:r>
          </w:p>
          <w:p w14:paraId="17AE4C2C" w14:textId="77777777" w:rsidR="001245E1" w:rsidRDefault="001245E1">
            <w:pPr>
              <w:jc w:val="center"/>
              <w:rPr>
                <w:color w:val="00B050"/>
              </w:rPr>
            </w:pPr>
          </w:p>
          <w:p w14:paraId="6108665C" w14:textId="51B666D7" w:rsidR="001245E1" w:rsidRPr="001245E1" w:rsidRDefault="001245E1" w:rsidP="001245E1">
            <w:pPr>
              <w:jc w:val="center"/>
              <w:rPr>
                <w:i/>
                <w:iCs/>
              </w:rPr>
            </w:pPr>
            <w:r w:rsidRPr="001245E1">
              <w:rPr>
                <w:i/>
                <w:iCs/>
              </w:rPr>
              <w:t xml:space="preserve">Your children </w:t>
            </w:r>
            <w:proofErr w:type="gramStart"/>
            <w:r w:rsidRPr="001245E1">
              <w:rPr>
                <w:i/>
                <w:iCs/>
              </w:rPr>
              <w:t>won’t</w:t>
            </w:r>
            <w:proofErr w:type="gramEnd"/>
            <w:r w:rsidRPr="001245E1">
              <w:rPr>
                <w:i/>
                <w:iCs/>
              </w:rPr>
              <w:t xml:space="preserve"> be able to read all of the words, but it is very important to talk about the story through the pictures and for them to answer simple questions about the story. </w:t>
            </w:r>
          </w:p>
          <w:p w14:paraId="16B66AC4" w14:textId="1961ECAB" w:rsidR="00E06768" w:rsidRPr="001245E1" w:rsidRDefault="00E06768">
            <w:pPr>
              <w:jc w:val="center"/>
              <w:rPr>
                <w:i/>
                <w:iCs/>
              </w:rPr>
            </w:pPr>
          </w:p>
          <w:p w14:paraId="5CC11956" w14:textId="35CCD3A2" w:rsidR="00E06768" w:rsidRPr="00E06768" w:rsidRDefault="00E06768" w:rsidP="00290FDF">
            <w:pPr>
              <w:jc w:val="center"/>
              <w:rPr>
                <w:sz w:val="16"/>
                <w:szCs w:val="16"/>
              </w:rPr>
            </w:pPr>
            <w:hyperlink r:id="rId11" w:history="1">
              <w:r w:rsidRPr="00E06768">
                <w:rPr>
                  <w:rStyle w:val="Hyperlink"/>
                  <w:sz w:val="16"/>
                  <w:szCs w:val="16"/>
                </w:rPr>
                <w:t>https://www.oxfordowl.co.uk/for-home/find-a-book/library-page/?view=image&amp;query=&amp;type=book&amp;age_group=Age+4-7&amp;level=&amp;level_select=&amp;book_type=&amp;series=#</w:t>
              </w:r>
            </w:hyperlink>
          </w:p>
          <w:p w14:paraId="7C88D772" w14:textId="28BE2561" w:rsidR="00E06768" w:rsidRDefault="00E06768" w:rsidP="001245E1"/>
          <w:p w14:paraId="0E1C11FF" w14:textId="77777777" w:rsidR="001245E1" w:rsidRDefault="00E06768" w:rsidP="001245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D6BDB6" wp14:editId="4D718B0F">
                  <wp:extent cx="1806180" cy="994327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228" cy="99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5D0E8" w14:textId="77777777" w:rsidR="001245E1" w:rsidRDefault="001245E1" w:rsidP="001245E1">
            <w:pPr>
              <w:jc w:val="center"/>
            </w:pPr>
          </w:p>
          <w:p w14:paraId="186D15C5" w14:textId="520286CB" w:rsidR="00C83E17" w:rsidRPr="001245E1" w:rsidRDefault="001245E1" w:rsidP="001245E1">
            <w:pPr>
              <w:jc w:val="center"/>
              <w:rPr>
                <w:sz w:val="18"/>
                <w:szCs w:val="18"/>
              </w:rPr>
            </w:pPr>
            <w:r w:rsidRPr="001245E1">
              <w:rPr>
                <w:sz w:val="18"/>
                <w:szCs w:val="18"/>
              </w:rPr>
              <w:t xml:space="preserve">*You will need sign up </w:t>
            </w:r>
            <w:proofErr w:type="gramStart"/>
            <w:r w:rsidRPr="001245E1">
              <w:rPr>
                <w:sz w:val="18"/>
                <w:szCs w:val="18"/>
              </w:rPr>
              <w:t>and  log</w:t>
            </w:r>
            <w:proofErr w:type="gramEnd"/>
            <w:r w:rsidRPr="001245E1">
              <w:rPr>
                <w:sz w:val="18"/>
                <w:szCs w:val="18"/>
              </w:rPr>
              <w:t xml:space="preserve"> in – but it</w:t>
            </w:r>
            <w:r w:rsidRPr="001245E1">
              <w:rPr>
                <w:sz w:val="18"/>
                <w:szCs w:val="18"/>
              </w:rPr>
              <w:t>’s</w:t>
            </w:r>
            <w:r w:rsidRPr="001245E1">
              <w:rPr>
                <w:sz w:val="18"/>
                <w:szCs w:val="18"/>
              </w:rPr>
              <w:t xml:space="preserve"> free!</w:t>
            </w:r>
          </w:p>
        </w:tc>
        <w:tc>
          <w:tcPr>
            <w:tcW w:w="3132" w:type="dxa"/>
          </w:tcPr>
          <w:p w14:paraId="4B1D1A18" w14:textId="77777777" w:rsidR="00C83E17" w:rsidRDefault="0030147F" w:rsidP="0030147F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noProof/>
                <w:color w:val="4F81BD"/>
                <w:sz w:val="20"/>
                <w:szCs w:val="20"/>
              </w:rPr>
              <w:drawing>
                <wp:inline distT="0" distB="0" distL="0" distR="0" wp14:anchorId="64B98F3A" wp14:editId="4BB7C804">
                  <wp:extent cx="758995" cy="638175"/>
                  <wp:effectExtent l="0" t="0" r="3175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548" cy="65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8A7A1" w14:textId="6DAE02FE" w:rsidR="0030147F" w:rsidRPr="001245E1" w:rsidRDefault="0030147F" w:rsidP="0030147F">
            <w:pPr>
              <w:jc w:val="center"/>
              <w:rPr>
                <w:rFonts w:ascii="SassoonCRInfant" w:eastAsia="SassoonCRInfant" w:hAnsi="SassoonCRInfant" w:cs="SassoonCRInfant"/>
                <w:b/>
                <w:bCs/>
                <w:color w:val="4F81BD"/>
                <w:sz w:val="20"/>
                <w:szCs w:val="20"/>
              </w:rPr>
            </w:pPr>
            <w:r w:rsidRPr="001245E1">
              <w:rPr>
                <w:rFonts w:ascii="SassoonCRInfant" w:eastAsia="SassoonCRInfant" w:hAnsi="SassoonCRInfant" w:cs="SassoonCRInfant"/>
                <w:b/>
                <w:bCs/>
                <w:color w:val="4F81BD"/>
                <w:sz w:val="20"/>
                <w:szCs w:val="20"/>
              </w:rPr>
              <w:t xml:space="preserve">Can you </w:t>
            </w:r>
            <w:r w:rsidR="00E06768" w:rsidRPr="001245E1">
              <w:rPr>
                <w:rFonts w:ascii="SassoonCRInfant" w:eastAsia="SassoonCRInfant" w:hAnsi="SassoonCRInfant" w:cs="SassoonCRInfant"/>
                <w:b/>
                <w:bCs/>
                <w:color w:val="4F81BD"/>
                <w:sz w:val="20"/>
                <w:szCs w:val="20"/>
              </w:rPr>
              <w:t xml:space="preserve">go for a walk and find some autumn leaves? </w:t>
            </w:r>
          </w:p>
          <w:p w14:paraId="1C01EB3D" w14:textId="77777777" w:rsidR="0030147F" w:rsidRDefault="0030147F" w:rsidP="0030147F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0"/>
                <w:szCs w:val="20"/>
              </w:rPr>
            </w:pPr>
          </w:p>
          <w:p w14:paraId="44CE6B42" w14:textId="77777777" w:rsidR="0030147F" w:rsidRDefault="00E06768" w:rsidP="0030147F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0"/>
                <w:szCs w:val="20"/>
              </w:rPr>
            </w:pPr>
            <w:r>
              <w:rPr>
                <w:rFonts w:ascii="SassoonCRInfant" w:eastAsia="SassoonCRInfant" w:hAnsi="SassoonCRInfant" w:cs="SassoonCRInfant"/>
                <w:color w:val="4F81BD"/>
                <w:sz w:val="20"/>
                <w:szCs w:val="20"/>
              </w:rPr>
              <w:t xml:space="preserve">Can you use the leaves to </w:t>
            </w:r>
            <w:proofErr w:type="gramStart"/>
            <w:r>
              <w:rPr>
                <w:rFonts w:ascii="SassoonCRInfant" w:eastAsia="SassoonCRInfant" w:hAnsi="SassoonCRInfant" w:cs="SassoonCRInfant"/>
                <w:color w:val="4F81BD"/>
                <w:sz w:val="20"/>
                <w:szCs w:val="20"/>
              </w:rPr>
              <w:t>make a picture</w:t>
            </w:r>
            <w:proofErr w:type="gramEnd"/>
            <w:r>
              <w:rPr>
                <w:rFonts w:ascii="SassoonCRInfant" w:eastAsia="SassoonCRInfant" w:hAnsi="SassoonCRInfant" w:cs="SassoonCRInfant"/>
                <w:color w:val="4F81BD"/>
                <w:sz w:val="20"/>
                <w:szCs w:val="20"/>
              </w:rPr>
              <w:t xml:space="preserve">? </w:t>
            </w:r>
          </w:p>
          <w:p w14:paraId="105A68F3" w14:textId="77777777" w:rsidR="00E06768" w:rsidRDefault="00E06768" w:rsidP="0030147F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0"/>
                <w:szCs w:val="20"/>
              </w:rPr>
            </w:pPr>
          </w:p>
          <w:p w14:paraId="4B0737CF" w14:textId="6A7E17E4" w:rsidR="00E06768" w:rsidRDefault="00E06768" w:rsidP="0030147F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6784E9" wp14:editId="0C951B4B">
                  <wp:extent cx="1960376" cy="1514013"/>
                  <wp:effectExtent l="0" t="0" r="1905" b="0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652" cy="152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17" w14:paraId="206B08DF" w14:textId="77777777" w:rsidTr="00290FDF">
        <w:tc>
          <w:tcPr>
            <w:tcW w:w="3675" w:type="dxa"/>
          </w:tcPr>
          <w:p w14:paraId="450104EA" w14:textId="77777777" w:rsidR="00C83E17" w:rsidRDefault="00EE56B4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637248C8" wp14:editId="077789EB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28575</wp:posOffset>
                  </wp:positionV>
                  <wp:extent cx="423863" cy="423863"/>
                  <wp:effectExtent l="0" t="0" r="0" b="0"/>
                  <wp:wrapNone/>
                  <wp:docPr id="30" name="image9.png" descr="http://t2.gstatic.com/images?q=tbn:ANd9GcT-h5PgP5h8td316Rc3SS15_tdORTabhZG8J_wDFmyMr08GRY41piuRdJE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http://t2.gstatic.com/images?q=tbn:ANd9GcT-h5PgP5h8td316Rc3SS15_tdORTabhZG8J_wDFmyMr08GRY41piuRdJEU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3" cy="423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326551B" w14:textId="77777777" w:rsidR="00C83E17" w:rsidRDefault="00C83E17">
            <w:pPr>
              <w:rPr>
                <w:rFonts w:ascii="SassoonCRInfant" w:eastAsia="SassoonCRInfant" w:hAnsi="SassoonCRInfant" w:cs="SassoonCRInfant"/>
                <w:color w:val="4F81BD"/>
                <w:sz w:val="24"/>
                <w:szCs w:val="24"/>
              </w:rPr>
            </w:pPr>
          </w:p>
          <w:p w14:paraId="55AAF2CB" w14:textId="0FF2A5A9" w:rsidR="001245E1" w:rsidRPr="00290FDF" w:rsidRDefault="00EE56B4" w:rsidP="001245E1">
            <w:pPr>
              <w:jc w:val="center"/>
              <w:rPr>
                <w:rFonts w:ascii="SassoonCRInfant" w:eastAsia="SassoonCRInfant" w:hAnsi="SassoonCRInfant" w:cs="SassoonCRInfant"/>
                <w:b/>
                <w:bCs/>
                <w:color w:val="4F81BD" w:themeColor="accent1"/>
                <w:sz w:val="24"/>
                <w:szCs w:val="24"/>
              </w:rPr>
            </w:pPr>
            <w:r w:rsidRPr="00290FDF">
              <w:rPr>
                <w:rFonts w:ascii="SassoonCRInfant" w:eastAsia="SassoonCRInfant" w:hAnsi="SassoonCRInfant" w:cs="SassoonCRInfant"/>
                <w:b/>
                <w:bCs/>
                <w:color w:val="4F81BD" w:themeColor="accent1"/>
                <w:sz w:val="24"/>
                <w:szCs w:val="24"/>
              </w:rPr>
              <w:t>Can you</w:t>
            </w:r>
            <w:r w:rsidR="001245E1" w:rsidRPr="00290FDF">
              <w:rPr>
                <w:rFonts w:ascii="SassoonCRInfant" w:eastAsia="SassoonCRInfant" w:hAnsi="SassoonCRInfant" w:cs="SassoonCRInfant"/>
                <w:b/>
                <w:bCs/>
                <w:color w:val="4F81BD" w:themeColor="accent1"/>
                <w:sz w:val="24"/>
                <w:szCs w:val="24"/>
              </w:rPr>
              <w:t xml:space="preserve"> practice writing the letters we have been learning in class?</w:t>
            </w:r>
          </w:p>
          <w:p w14:paraId="6AC9FB17" w14:textId="61B2921F" w:rsidR="001245E1" w:rsidRPr="00290FDF" w:rsidRDefault="001245E1" w:rsidP="001245E1">
            <w:pPr>
              <w:jc w:val="center"/>
              <w:rPr>
                <w:rFonts w:ascii="SassoonCRInfant" w:eastAsia="SassoonCRInfant" w:hAnsi="SassoonCRInfant" w:cs="SassoonCRInfant"/>
                <w:b/>
                <w:bCs/>
                <w:color w:val="E36C0A" w:themeColor="accent6" w:themeShade="BF"/>
                <w:sz w:val="24"/>
                <w:szCs w:val="24"/>
              </w:rPr>
            </w:pPr>
          </w:p>
          <w:p w14:paraId="1A9C9757" w14:textId="0466A38D" w:rsidR="001245E1" w:rsidRDefault="001245E1" w:rsidP="001245E1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4"/>
                <w:szCs w:val="24"/>
              </w:rPr>
            </w:pPr>
          </w:p>
          <w:p w14:paraId="709CFB83" w14:textId="5169BFA2" w:rsidR="001245E1" w:rsidRDefault="001245E1" w:rsidP="001245E1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4"/>
                <w:szCs w:val="24"/>
              </w:rPr>
            </w:pPr>
          </w:p>
          <w:p w14:paraId="60E98B2F" w14:textId="6544FD84" w:rsidR="001245E1" w:rsidRPr="001245E1" w:rsidRDefault="001245E1" w:rsidP="001245E1">
            <w:pPr>
              <w:jc w:val="center"/>
              <w:rPr>
                <w:rFonts w:ascii="Comic Sans MS" w:eastAsia="SassoonCRInfant" w:hAnsi="Comic Sans MS" w:cs="SassoonCRInfant"/>
                <w:b/>
                <w:bCs/>
                <w:color w:val="4F81BD"/>
                <w:sz w:val="36"/>
                <w:szCs w:val="36"/>
              </w:rPr>
            </w:pPr>
            <w:r w:rsidRPr="001245E1">
              <w:rPr>
                <w:rFonts w:ascii="Comic Sans MS" w:eastAsia="SassoonCRInfant" w:hAnsi="Comic Sans MS" w:cs="SassoonCRInfant"/>
                <w:b/>
                <w:bCs/>
                <w:color w:val="4F81BD"/>
                <w:sz w:val="36"/>
                <w:szCs w:val="36"/>
              </w:rPr>
              <w:t xml:space="preserve">s    a   </w:t>
            </w:r>
            <w:r w:rsidRPr="001245E1">
              <w:rPr>
                <w:rFonts w:asciiTheme="minorHAnsi" w:eastAsia="SassoonCRInfant" w:hAnsiTheme="minorHAnsi" w:cstheme="minorHAnsi"/>
                <w:b/>
                <w:bCs/>
                <w:color w:val="4F81BD"/>
                <w:sz w:val="40"/>
                <w:szCs w:val="40"/>
              </w:rPr>
              <w:t xml:space="preserve"> t</w:t>
            </w:r>
            <w:r w:rsidRPr="001245E1">
              <w:rPr>
                <w:rFonts w:ascii="Comic Sans MS" w:eastAsia="SassoonCRInfant" w:hAnsi="Comic Sans MS" w:cs="SassoonCRInfant"/>
                <w:b/>
                <w:bCs/>
                <w:color w:val="4F81BD"/>
                <w:sz w:val="36"/>
                <w:szCs w:val="36"/>
              </w:rPr>
              <w:t xml:space="preserve">    p   </w:t>
            </w:r>
          </w:p>
          <w:p w14:paraId="1C20E37C" w14:textId="345C580E" w:rsidR="00C83E17" w:rsidRDefault="00EE56B4" w:rsidP="001245E1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4"/>
                <w:szCs w:val="24"/>
              </w:rPr>
            </w:pPr>
            <w:r>
              <w:rPr>
                <w:rFonts w:ascii="SassoonCRInfant" w:eastAsia="SassoonCRInfant" w:hAnsi="SassoonCRInfant" w:cs="SassoonCRInfant"/>
                <w:color w:val="4F81BD"/>
                <w:sz w:val="24"/>
                <w:szCs w:val="24"/>
              </w:rPr>
              <w:t xml:space="preserve">   </w:t>
            </w:r>
          </w:p>
        </w:tc>
        <w:tc>
          <w:tcPr>
            <w:tcW w:w="4098" w:type="dxa"/>
          </w:tcPr>
          <w:p w14:paraId="0ECD5B6F" w14:textId="38E0E2FE" w:rsidR="00C83E17" w:rsidRPr="00290FDF" w:rsidRDefault="00290FDF" w:rsidP="00290FDF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745D826" wp14:editId="60F0CEA3">
                  <wp:extent cx="676850" cy="380975"/>
                  <wp:effectExtent l="0" t="0" r="0" b="635"/>
                  <wp:docPr id="3" name="Picture 2" descr="Pictures of Number 1-10 | Free printable numbers, Printable numbers, Numbers  1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s of Number 1-10 | Free printable numbers, Printable numbers, Numbers  1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56" cy="41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83295" w14:textId="224A2C7C" w:rsidR="00C83E17" w:rsidRPr="00290FDF" w:rsidRDefault="00290FDF" w:rsidP="00EE56B4">
            <w:pPr>
              <w:jc w:val="center"/>
              <w:rPr>
                <w:rFonts w:ascii="SassoonCRInfant" w:eastAsia="SassoonCRInfant" w:hAnsi="SassoonCRInfant" w:cs="SassoonCRInfant"/>
                <w:b/>
                <w:bCs/>
                <w:color w:val="0D0D0D" w:themeColor="text1" w:themeTint="F2"/>
                <w:sz w:val="24"/>
                <w:szCs w:val="24"/>
              </w:rPr>
            </w:pPr>
            <w:r w:rsidRPr="00290FDF">
              <w:rPr>
                <w:rFonts w:ascii="SassoonCRInfant" w:eastAsia="SassoonCRInfant" w:hAnsi="SassoonCRInfant" w:cs="SassoonCRInfant"/>
                <w:b/>
                <w:bCs/>
                <w:color w:val="0D0D0D" w:themeColor="text1" w:themeTint="F2"/>
                <w:sz w:val="24"/>
                <w:szCs w:val="24"/>
              </w:rPr>
              <w:t>Can you learn these facts?</w:t>
            </w:r>
          </w:p>
          <w:p w14:paraId="168EEC42" w14:textId="77777777" w:rsidR="00290FDF" w:rsidRDefault="00290FDF" w:rsidP="00290FDF">
            <w:pPr>
              <w:rPr>
                <w:rFonts w:ascii="SassoonCRInfant" w:eastAsia="SassoonCRInfant" w:hAnsi="SassoonCRInfant" w:cs="SassoonCRInfant"/>
                <w:color w:val="4F81BD"/>
                <w:sz w:val="24"/>
                <w:szCs w:val="24"/>
              </w:rPr>
            </w:pPr>
          </w:p>
          <w:p w14:paraId="2E026D01" w14:textId="77777777" w:rsidR="00290FDF" w:rsidRPr="005A6102" w:rsidRDefault="00290FDF" w:rsidP="00EE56B4">
            <w:pPr>
              <w:jc w:val="center"/>
              <w:rPr>
                <w:rFonts w:ascii="SassoonCRInfant" w:eastAsia="SassoonCRInfant" w:hAnsi="SassoonCRInfant" w:cs="SassoonCRInfant"/>
                <w:b/>
                <w:bCs/>
                <w:color w:val="4F81BD"/>
                <w:sz w:val="24"/>
                <w:szCs w:val="24"/>
              </w:rPr>
            </w:pPr>
            <w:r w:rsidRPr="005A6102">
              <w:rPr>
                <w:rFonts w:ascii="SassoonCRInfant" w:eastAsia="SassoonCRInfant" w:hAnsi="SassoonCRInfant" w:cs="SassoonCRInfant"/>
                <w:b/>
                <w:bCs/>
                <w:color w:val="4F81BD"/>
                <w:sz w:val="24"/>
                <w:szCs w:val="24"/>
              </w:rPr>
              <w:t>1+1 =2</w:t>
            </w:r>
          </w:p>
          <w:p w14:paraId="1A95ACE9" w14:textId="77777777" w:rsidR="00290FDF" w:rsidRPr="005A6102" w:rsidRDefault="00290FDF" w:rsidP="00EE56B4">
            <w:pPr>
              <w:jc w:val="center"/>
              <w:rPr>
                <w:rFonts w:ascii="SassoonCRInfant" w:eastAsia="SassoonCRInfant" w:hAnsi="SassoonCRInfant" w:cs="SassoonCRInfant"/>
                <w:b/>
                <w:bCs/>
                <w:color w:val="4F81BD"/>
                <w:sz w:val="24"/>
                <w:szCs w:val="24"/>
              </w:rPr>
            </w:pPr>
          </w:p>
          <w:p w14:paraId="431FE4DB" w14:textId="77777777" w:rsidR="00290FDF" w:rsidRPr="005A6102" w:rsidRDefault="00290FDF" w:rsidP="00EE56B4">
            <w:pPr>
              <w:jc w:val="center"/>
              <w:rPr>
                <w:rFonts w:ascii="SassoonCRInfant" w:eastAsia="SassoonCRInfant" w:hAnsi="SassoonCRInfant" w:cs="SassoonCRInfant"/>
                <w:b/>
                <w:bCs/>
                <w:color w:val="4F81BD"/>
                <w:sz w:val="24"/>
                <w:szCs w:val="24"/>
              </w:rPr>
            </w:pPr>
            <w:r w:rsidRPr="005A6102">
              <w:rPr>
                <w:rFonts w:ascii="SassoonCRInfant" w:eastAsia="SassoonCRInfant" w:hAnsi="SassoonCRInfant" w:cs="SassoonCRInfant"/>
                <w:b/>
                <w:bCs/>
                <w:color w:val="4F81BD"/>
                <w:sz w:val="24"/>
                <w:szCs w:val="24"/>
              </w:rPr>
              <w:t>2+2 = 4</w:t>
            </w:r>
          </w:p>
          <w:p w14:paraId="1AB2FD6A" w14:textId="77777777" w:rsidR="00290FDF" w:rsidRPr="005A6102" w:rsidRDefault="00290FDF" w:rsidP="00EE56B4">
            <w:pPr>
              <w:jc w:val="center"/>
              <w:rPr>
                <w:rFonts w:ascii="SassoonCRInfant" w:eastAsia="SassoonCRInfant" w:hAnsi="SassoonCRInfant" w:cs="SassoonCRInfant"/>
                <w:b/>
                <w:bCs/>
                <w:color w:val="4F81BD"/>
                <w:sz w:val="24"/>
                <w:szCs w:val="24"/>
              </w:rPr>
            </w:pPr>
          </w:p>
          <w:p w14:paraId="20E8CC2F" w14:textId="77777777" w:rsidR="00290FDF" w:rsidRPr="005A6102" w:rsidRDefault="00290FDF" w:rsidP="00EE56B4">
            <w:pPr>
              <w:jc w:val="center"/>
              <w:rPr>
                <w:rFonts w:ascii="SassoonCRInfant" w:eastAsia="SassoonCRInfant" w:hAnsi="SassoonCRInfant" w:cs="SassoonCRInfant"/>
                <w:b/>
                <w:bCs/>
                <w:color w:val="4F81BD"/>
                <w:sz w:val="24"/>
                <w:szCs w:val="24"/>
              </w:rPr>
            </w:pPr>
            <w:r w:rsidRPr="005A6102">
              <w:rPr>
                <w:rFonts w:ascii="SassoonCRInfant" w:eastAsia="SassoonCRInfant" w:hAnsi="SassoonCRInfant" w:cs="SassoonCRInfant"/>
                <w:b/>
                <w:bCs/>
                <w:color w:val="4F81BD"/>
                <w:sz w:val="24"/>
                <w:szCs w:val="24"/>
              </w:rPr>
              <w:t>5+5= 10</w:t>
            </w:r>
          </w:p>
          <w:p w14:paraId="041AFBBC" w14:textId="77777777" w:rsidR="00290FDF" w:rsidRDefault="00290FDF" w:rsidP="00290FDF">
            <w:pPr>
              <w:rPr>
                <w:rFonts w:ascii="SassoonCRInfant" w:eastAsia="SassoonCRInfant" w:hAnsi="SassoonCRInfant" w:cs="SassoonCRInfant"/>
                <w:color w:val="4F81BD"/>
                <w:sz w:val="24"/>
                <w:szCs w:val="24"/>
              </w:rPr>
            </w:pPr>
          </w:p>
          <w:p w14:paraId="6E7F4890" w14:textId="3ED26BAA" w:rsidR="00290FDF" w:rsidRPr="00290FDF" w:rsidRDefault="00290FDF" w:rsidP="00290FDF">
            <w:pPr>
              <w:rPr>
                <w:rFonts w:ascii="SassoonCRInfant" w:eastAsia="SassoonCRInfant" w:hAnsi="SassoonCRInfant" w:cs="SassoonCRInfant"/>
                <w:color w:val="4F81BD"/>
                <w:sz w:val="20"/>
                <w:szCs w:val="20"/>
              </w:rPr>
            </w:pPr>
            <w:r w:rsidRPr="00290FDF">
              <w:rPr>
                <w:rFonts w:ascii="SassoonCRInfant" w:eastAsia="SassoonCRInfant" w:hAnsi="SassoonCRInfant" w:cs="SassoonCRInfant"/>
                <w:color w:val="4F81BD"/>
                <w:sz w:val="20"/>
                <w:szCs w:val="20"/>
              </w:rPr>
              <w:t>*If you know these you could learn doubles</w:t>
            </w:r>
          </w:p>
          <w:p w14:paraId="21870FF6" w14:textId="258E4136" w:rsidR="00290FDF" w:rsidRPr="005A6102" w:rsidRDefault="00290FDF" w:rsidP="00290FDF">
            <w:pPr>
              <w:jc w:val="center"/>
              <w:rPr>
                <w:rFonts w:ascii="SassoonCRInfant" w:eastAsia="SassoonCRInfant" w:hAnsi="SassoonCRInfant" w:cs="SassoonCRInfant"/>
                <w:b/>
                <w:bCs/>
                <w:color w:val="4F81BD"/>
                <w:sz w:val="20"/>
                <w:szCs w:val="20"/>
              </w:rPr>
            </w:pPr>
            <w:r w:rsidRPr="005A6102">
              <w:rPr>
                <w:rFonts w:ascii="SassoonCRInfant" w:eastAsia="SassoonCRInfant" w:hAnsi="SassoonCRInfant" w:cs="SassoonCRInfant"/>
                <w:b/>
                <w:bCs/>
                <w:color w:val="4F81BD"/>
                <w:sz w:val="20"/>
                <w:szCs w:val="20"/>
              </w:rPr>
              <w:t>Double 1</w:t>
            </w:r>
          </w:p>
          <w:p w14:paraId="282CB98D" w14:textId="77777777" w:rsidR="00290FDF" w:rsidRPr="005A6102" w:rsidRDefault="00290FDF" w:rsidP="00290FDF">
            <w:pPr>
              <w:jc w:val="center"/>
              <w:rPr>
                <w:rFonts w:ascii="SassoonCRInfant" w:eastAsia="SassoonCRInfant" w:hAnsi="SassoonCRInfant" w:cs="SassoonCRInfant"/>
                <w:b/>
                <w:bCs/>
                <w:color w:val="4F81BD"/>
              </w:rPr>
            </w:pPr>
            <w:r w:rsidRPr="005A6102">
              <w:rPr>
                <w:rFonts w:ascii="SassoonCRInfant" w:eastAsia="SassoonCRInfant" w:hAnsi="SassoonCRInfant" w:cs="SassoonCRInfant"/>
                <w:b/>
                <w:bCs/>
                <w:color w:val="4F81BD"/>
                <w:sz w:val="20"/>
                <w:szCs w:val="20"/>
              </w:rPr>
              <w:t>Double 2</w:t>
            </w:r>
            <w:r w:rsidRPr="005A6102">
              <w:rPr>
                <w:rFonts w:ascii="SassoonCRInfant" w:eastAsia="SassoonCRInfant" w:hAnsi="SassoonCRInfant" w:cs="SassoonCRInfant"/>
                <w:b/>
                <w:bCs/>
                <w:color w:val="4F81BD"/>
              </w:rPr>
              <w:t xml:space="preserve"> </w:t>
            </w:r>
          </w:p>
          <w:p w14:paraId="4880ED55" w14:textId="77777777" w:rsidR="00290FDF" w:rsidRPr="005A6102" w:rsidRDefault="00290FDF" w:rsidP="00290FDF">
            <w:pPr>
              <w:jc w:val="center"/>
              <w:rPr>
                <w:rFonts w:ascii="SassoonCRInfant" w:eastAsia="SassoonCRInfant" w:hAnsi="SassoonCRInfant" w:cs="SassoonCRInfant"/>
                <w:b/>
                <w:bCs/>
                <w:color w:val="4F81BD"/>
              </w:rPr>
            </w:pPr>
            <w:r w:rsidRPr="005A6102">
              <w:rPr>
                <w:rFonts w:ascii="SassoonCRInfant" w:eastAsia="SassoonCRInfant" w:hAnsi="SassoonCRInfant" w:cs="SassoonCRInfant"/>
                <w:b/>
                <w:bCs/>
                <w:color w:val="4F81BD"/>
                <w:sz w:val="20"/>
                <w:szCs w:val="20"/>
              </w:rPr>
              <w:t xml:space="preserve">      Double</w:t>
            </w:r>
            <w:r w:rsidRPr="005A6102">
              <w:rPr>
                <w:rFonts w:ascii="SassoonCRInfant" w:eastAsia="SassoonCRInfant" w:hAnsi="SassoonCRInfant" w:cs="SassoonCRInfant"/>
                <w:b/>
                <w:bCs/>
                <w:color w:val="4F81BD"/>
              </w:rPr>
              <w:t>____</w:t>
            </w:r>
          </w:p>
          <w:p w14:paraId="6F24F4C9" w14:textId="30911289" w:rsidR="00290FDF" w:rsidRPr="00290FDF" w:rsidRDefault="00290FDF" w:rsidP="00290FDF">
            <w:pPr>
              <w:jc w:val="center"/>
              <w:rPr>
                <w:rFonts w:ascii="SassoonCRInfant" w:eastAsia="SassoonCRInfant" w:hAnsi="SassoonCRInfant" w:cs="SassoonCRInfant"/>
                <w:color w:val="4F81BD"/>
              </w:rPr>
            </w:pPr>
          </w:p>
        </w:tc>
        <w:tc>
          <w:tcPr>
            <w:tcW w:w="3132" w:type="dxa"/>
          </w:tcPr>
          <w:p w14:paraId="77CFC11F" w14:textId="13B5CF02" w:rsidR="00C83E17" w:rsidRDefault="00290FDF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0D34E1A" wp14:editId="183CF4AE">
                  <wp:extent cx="894126" cy="415787"/>
                  <wp:effectExtent l="0" t="0" r="127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917" cy="42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0B712" w14:textId="77777777" w:rsidR="00C83E17" w:rsidRDefault="00C83E17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36"/>
                <w:szCs w:val="36"/>
              </w:rPr>
            </w:pPr>
          </w:p>
          <w:p w14:paraId="7FEC34A2" w14:textId="0A7F5EEE" w:rsidR="00C83E17" w:rsidRPr="00290FDF" w:rsidRDefault="00290FDF">
            <w:pPr>
              <w:jc w:val="center"/>
              <w:rPr>
                <w:rFonts w:ascii="SassoonCRInfant" w:eastAsia="SassoonCRInfant" w:hAnsi="SassoonCRInfant" w:cs="SassoonCRInfant"/>
                <w:b/>
                <w:bCs/>
                <w:color w:val="FF0000"/>
                <w:sz w:val="24"/>
                <w:szCs w:val="24"/>
              </w:rPr>
            </w:pPr>
            <w:r w:rsidRPr="00290FDF">
              <w:rPr>
                <w:rFonts w:ascii="SassoonCRInfant" w:eastAsia="SassoonCRInfant" w:hAnsi="SassoonCRInfant" w:cs="SassoonCRInfant"/>
                <w:b/>
                <w:bCs/>
                <w:color w:val="FF0000"/>
                <w:sz w:val="24"/>
                <w:szCs w:val="24"/>
              </w:rPr>
              <w:t>Can you Exercise with Andy?</w:t>
            </w:r>
          </w:p>
          <w:p w14:paraId="1F79A0AD" w14:textId="77777777" w:rsidR="00290FDF" w:rsidRDefault="00290FDF" w:rsidP="00EE56B4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0"/>
                <w:szCs w:val="20"/>
              </w:rPr>
            </w:pPr>
          </w:p>
          <w:p w14:paraId="182CD6C3" w14:textId="582F20BB" w:rsidR="00C83E17" w:rsidRPr="00290FDF" w:rsidRDefault="00290FDF" w:rsidP="00EE56B4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0"/>
                <w:szCs w:val="20"/>
              </w:rPr>
            </w:pPr>
            <w:hyperlink r:id="rId18" w:history="1">
              <w:r w:rsidRPr="00725FDB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https://www.bbc.co.uk/iplayer/episode/p06tmry2/andys-wild-workouts-series-1-9-the-undergrowth</w:t>
              </w:r>
            </w:hyperlink>
          </w:p>
          <w:p w14:paraId="68BFBE3A" w14:textId="77777777" w:rsidR="00290FDF" w:rsidRDefault="00290FDF" w:rsidP="00EE56B4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8"/>
                <w:szCs w:val="28"/>
              </w:rPr>
            </w:pPr>
          </w:p>
          <w:p w14:paraId="50AD38DB" w14:textId="10DFA62F" w:rsidR="00290FDF" w:rsidRPr="00EE56B4" w:rsidRDefault="00290FDF" w:rsidP="00EE56B4">
            <w:pPr>
              <w:jc w:val="center"/>
              <w:rPr>
                <w:rFonts w:ascii="SassoonCRInfant" w:eastAsia="SassoonCRInfant" w:hAnsi="SassoonCRInfant" w:cs="SassoonCRInfant"/>
                <w:color w:val="4F81B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F7050E" wp14:editId="1589DBD4">
                  <wp:extent cx="1851660" cy="700405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4A9ED" w14:textId="0B6654D0" w:rsidR="00290FDF" w:rsidRPr="00290FDF" w:rsidRDefault="00290FDF" w:rsidP="00290FDF">
      <w:pPr>
        <w:jc w:val="center"/>
        <w:rPr>
          <w:b/>
          <w:bCs/>
        </w:rPr>
      </w:pPr>
      <w:r w:rsidRPr="00290FDF">
        <w:rPr>
          <w:b/>
          <w:bCs/>
        </w:rPr>
        <w:t xml:space="preserve">*Please </w:t>
      </w:r>
      <w:proofErr w:type="gramStart"/>
      <w:r w:rsidRPr="00290FDF">
        <w:rPr>
          <w:b/>
          <w:bCs/>
        </w:rPr>
        <w:t>don’t</w:t>
      </w:r>
      <w:proofErr w:type="gramEnd"/>
      <w:r w:rsidRPr="00290FDF">
        <w:rPr>
          <w:b/>
          <w:bCs/>
        </w:rPr>
        <w:t xml:space="preserve"> forget to post us some pictures on Twitter</w:t>
      </w:r>
    </w:p>
    <w:sectPr w:rsidR="00290FDF" w:rsidRPr="00290FD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ssoonCRInfant">
    <w:altName w:val="Calibri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E17"/>
    <w:rsid w:val="001245E1"/>
    <w:rsid w:val="00290FDF"/>
    <w:rsid w:val="0030147F"/>
    <w:rsid w:val="0055296D"/>
    <w:rsid w:val="005A6102"/>
    <w:rsid w:val="00C83E17"/>
    <w:rsid w:val="00E06768"/>
    <w:rsid w:val="00EE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B53F2"/>
  <w15:docId w15:val="{BCAADDEA-2F2E-4790-BC60-3FD52143C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0D2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2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E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7453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5529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67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hyperlink" Target="https://www.bbc.co.uk/iplayer/episode/p06tmry2/andys-wild-workouts-series-1-9-the-undergrowth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6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11" Type="http://schemas.openxmlformats.org/officeDocument/2006/relationships/hyperlink" Target="https://www.oxfordowl.co.uk/for-home/find-a-book/library-page/?view=image&amp;query=&amp;type=book&amp;age_group=Age+4-7&amp;level=&amp;level_select=&amp;book_type=&amp;series=#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jp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/lzcb9YEN0MqIbICs8nGffDWwg==">AMUW2mVWtAVilcNTcGCHJCRB0Nih+HXiNdFvwZi/FM+Xmiiz3dwgNNSBjQZsgfL5nMTu8HuLeGo628Tn0Hwwt2PLbriIAd9iKOKvi/MTrn6YP607cl4O9VK6J36Mi2DsBECeGMPRT5ho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Roderick</dc:creator>
  <cp:lastModifiedBy>Jodie Evans</cp:lastModifiedBy>
  <cp:revision>2</cp:revision>
  <dcterms:created xsi:type="dcterms:W3CDTF">2020-11-15T20:34:00Z</dcterms:created>
  <dcterms:modified xsi:type="dcterms:W3CDTF">2020-11-15T20:34:00Z</dcterms:modified>
</cp:coreProperties>
</file>