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E2" w:rsidRPr="00FE01ED" w:rsidRDefault="003759E2" w:rsidP="003759E2">
      <w:pPr>
        <w:jc w:val="center"/>
        <w:rPr>
          <w:rFonts w:asciiTheme="minorHAnsi" w:hAnsiTheme="minorHAnsi"/>
        </w:rPr>
      </w:pPr>
      <w:bookmarkStart w:id="0" w:name="_GoBack"/>
      <w:bookmarkEnd w:id="0"/>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b/>
          <w:sz w:val="36"/>
          <w:szCs w:val="36"/>
        </w:rPr>
      </w:pPr>
      <w:r w:rsidRPr="00FE01ED">
        <w:rPr>
          <w:rFonts w:asciiTheme="minorHAnsi" w:hAnsiTheme="minorHAnsi"/>
          <w:b/>
          <w:sz w:val="36"/>
          <w:szCs w:val="36"/>
        </w:rPr>
        <w:t>ADAMSDOWN PRIMARY SCHOOL</w:t>
      </w: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r w:rsidRPr="00FE01ED">
        <w:rPr>
          <w:rFonts w:asciiTheme="minorHAnsi" w:hAnsiTheme="minorHAnsi"/>
          <w:noProof/>
        </w:rPr>
        <w:drawing>
          <wp:inline distT="0" distB="0" distL="0" distR="0" wp14:anchorId="521B0882" wp14:editId="722249CD">
            <wp:extent cx="2038350" cy="1514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514475"/>
                    </a:xfrm>
                    <a:prstGeom prst="rect">
                      <a:avLst/>
                    </a:prstGeom>
                    <a:noFill/>
                    <a:ln>
                      <a:noFill/>
                    </a:ln>
                  </pic:spPr>
                </pic:pic>
              </a:graphicData>
            </a:graphic>
          </wp:inline>
        </w:drawing>
      </w: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rPr>
      </w:pPr>
    </w:p>
    <w:p w:rsidR="003759E2" w:rsidRPr="00FE01ED" w:rsidRDefault="003759E2" w:rsidP="003759E2">
      <w:pPr>
        <w:jc w:val="center"/>
        <w:rPr>
          <w:rFonts w:asciiTheme="minorHAnsi" w:hAnsiTheme="minorHAnsi"/>
          <w:b/>
          <w:sz w:val="32"/>
          <w:szCs w:val="32"/>
        </w:rPr>
      </w:pPr>
      <w:r w:rsidRPr="00FE01ED">
        <w:rPr>
          <w:rFonts w:asciiTheme="minorHAnsi" w:hAnsiTheme="minorHAnsi"/>
          <w:b/>
          <w:sz w:val="32"/>
          <w:szCs w:val="32"/>
        </w:rPr>
        <w:t>Aim High Be Kind Show Respect</w:t>
      </w: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r w:rsidRPr="00FE01ED">
        <w:rPr>
          <w:rFonts w:asciiTheme="minorHAnsi" w:hAnsiTheme="minorHAnsi"/>
          <w:b/>
          <w:sz w:val="32"/>
          <w:szCs w:val="32"/>
        </w:rPr>
        <w:t xml:space="preserve">Freedom of Information Policy </w:t>
      </w: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p>
    <w:p w:rsidR="003759E2" w:rsidRPr="00FE01ED" w:rsidRDefault="003759E2" w:rsidP="003759E2">
      <w:pPr>
        <w:jc w:val="center"/>
        <w:rPr>
          <w:rFonts w:asciiTheme="minorHAnsi" w:hAnsiTheme="minorHAnsi"/>
          <w:b/>
          <w:sz w:val="32"/>
          <w:szCs w:val="32"/>
        </w:rPr>
      </w:pPr>
      <w:r w:rsidRPr="00FE01ED">
        <w:rPr>
          <w:rFonts w:asciiTheme="minorHAnsi" w:hAnsiTheme="minorHAnsi"/>
          <w:b/>
          <w:sz w:val="32"/>
          <w:szCs w:val="32"/>
        </w:rPr>
        <w:t>Emma Thomas – Head Teacher</w:t>
      </w:r>
    </w:p>
    <w:p w:rsidR="003759E2" w:rsidRPr="00FE01ED" w:rsidRDefault="003759E2" w:rsidP="003759E2">
      <w:pPr>
        <w:jc w:val="center"/>
        <w:rPr>
          <w:rFonts w:asciiTheme="minorHAnsi" w:hAnsiTheme="minorHAnsi"/>
          <w:b/>
          <w:sz w:val="32"/>
        </w:rPr>
      </w:pPr>
      <w:r w:rsidRPr="00FE01ED">
        <w:rPr>
          <w:rFonts w:asciiTheme="minorHAnsi" w:hAnsiTheme="minorHAnsi"/>
          <w:b/>
          <w:sz w:val="32"/>
        </w:rPr>
        <w:t>July 2017</w:t>
      </w:r>
    </w:p>
    <w:p w:rsidR="00112C3A" w:rsidRPr="00FE01ED" w:rsidRDefault="00112C3A" w:rsidP="003759E2">
      <w:pPr>
        <w:jc w:val="center"/>
        <w:rPr>
          <w:rFonts w:asciiTheme="minorHAnsi" w:hAnsiTheme="minorHAnsi"/>
          <w:b/>
          <w:sz w:val="32"/>
        </w:rPr>
      </w:pPr>
      <w:r w:rsidRPr="00FE01ED">
        <w:rPr>
          <w:rFonts w:asciiTheme="minorHAnsi" w:hAnsiTheme="minorHAnsi"/>
          <w:b/>
          <w:sz w:val="32"/>
        </w:rPr>
        <w:t>Reviewed February 2018</w:t>
      </w:r>
    </w:p>
    <w:p w:rsidR="00754699" w:rsidRPr="00FE01ED" w:rsidRDefault="00754699" w:rsidP="00754699">
      <w:pPr>
        <w:tabs>
          <w:tab w:val="left" w:pos="10206"/>
        </w:tabs>
        <w:ind w:right="-57"/>
        <w:jc w:val="center"/>
        <w:rPr>
          <w:rFonts w:asciiTheme="minorHAnsi" w:hAnsiTheme="minorHAnsi" w:cs="Arial"/>
          <w:b/>
          <w:sz w:val="28"/>
          <w:szCs w:val="28"/>
        </w:rPr>
      </w:pPr>
    </w:p>
    <w:p w:rsidR="002932C1" w:rsidRPr="00FE01ED" w:rsidRDefault="002932C1" w:rsidP="00754699">
      <w:pPr>
        <w:autoSpaceDE w:val="0"/>
        <w:autoSpaceDN w:val="0"/>
        <w:adjustRightInd w:val="0"/>
        <w:rPr>
          <w:rFonts w:asciiTheme="minorHAnsi" w:hAnsiTheme="minorHAnsi" w:cs="Arial-BoldMT"/>
          <w:b/>
          <w:bCs/>
          <w:color w:val="000000"/>
          <w:u w:val="single"/>
        </w:rPr>
      </w:pPr>
      <w:r w:rsidRPr="00FE01ED">
        <w:rPr>
          <w:rFonts w:asciiTheme="minorHAnsi" w:hAnsiTheme="minorHAnsi" w:cs="Arial-BoldMT"/>
          <w:b/>
          <w:bCs/>
          <w:color w:val="000000"/>
          <w:u w:val="single"/>
        </w:rPr>
        <w:t xml:space="preserve">School </w:t>
      </w:r>
      <w:r w:rsidR="009D11EF" w:rsidRPr="00FE01ED">
        <w:rPr>
          <w:rFonts w:asciiTheme="minorHAnsi" w:hAnsiTheme="minorHAnsi" w:cs="Arial-BoldMT"/>
          <w:b/>
          <w:bCs/>
          <w:color w:val="000000"/>
          <w:u w:val="single"/>
        </w:rPr>
        <w:t>Freedom of Information</w:t>
      </w:r>
      <w:r w:rsidRPr="00FE01ED">
        <w:rPr>
          <w:rFonts w:asciiTheme="minorHAnsi" w:hAnsiTheme="minorHAnsi" w:cs="Arial-BoldMT"/>
          <w:b/>
          <w:bCs/>
          <w:color w:val="000000"/>
          <w:u w:val="single"/>
        </w:rPr>
        <w:t xml:space="preserve"> Policy</w:t>
      </w:r>
    </w:p>
    <w:p w:rsidR="00DF582A" w:rsidRPr="00FE01ED" w:rsidRDefault="00DF582A" w:rsidP="00754699">
      <w:pPr>
        <w:autoSpaceDE w:val="0"/>
        <w:autoSpaceDN w:val="0"/>
        <w:adjustRightInd w:val="0"/>
        <w:rPr>
          <w:rFonts w:asciiTheme="minorHAnsi" w:hAnsiTheme="minorHAnsi" w:cs="Arial-BoldMT"/>
          <w:b/>
          <w:bCs/>
          <w:color w:val="000000"/>
        </w:rPr>
      </w:pPr>
    </w:p>
    <w:p w:rsidR="008014C1" w:rsidRPr="00FE01ED" w:rsidRDefault="008014C1" w:rsidP="00754699">
      <w:pPr>
        <w:autoSpaceDE w:val="0"/>
        <w:autoSpaceDN w:val="0"/>
        <w:adjustRightInd w:val="0"/>
        <w:rPr>
          <w:rFonts w:asciiTheme="minorHAnsi" w:hAnsiTheme="minorHAnsi" w:cs="Arial-BoldMT"/>
          <w:bCs/>
          <w:color w:val="000000"/>
        </w:rPr>
      </w:pPr>
      <w:r w:rsidRPr="00FE01ED">
        <w:rPr>
          <w:rFonts w:asciiTheme="minorHAnsi" w:hAnsiTheme="minorHAnsi" w:cs="Arial-BoldMT"/>
          <w:b/>
          <w:bCs/>
          <w:color w:val="000000"/>
          <w:u w:val="single"/>
        </w:rPr>
        <w:t>Introduction</w:t>
      </w:r>
    </w:p>
    <w:p w:rsidR="008014C1" w:rsidRPr="00FE01ED" w:rsidRDefault="008014C1" w:rsidP="00754699">
      <w:pPr>
        <w:autoSpaceDE w:val="0"/>
        <w:autoSpaceDN w:val="0"/>
        <w:adjustRightInd w:val="0"/>
        <w:rPr>
          <w:rFonts w:asciiTheme="minorHAnsi" w:hAnsiTheme="minorHAnsi" w:cs="Arial-BoldMT"/>
          <w:bCs/>
          <w:color w:val="000000"/>
        </w:rPr>
      </w:pPr>
    </w:p>
    <w:p w:rsidR="008014C1" w:rsidRPr="00FE01ED" w:rsidRDefault="008014C1" w:rsidP="008014C1">
      <w:pPr>
        <w:autoSpaceDE w:val="0"/>
        <w:autoSpaceDN w:val="0"/>
        <w:adjustRightInd w:val="0"/>
        <w:jc w:val="both"/>
        <w:rPr>
          <w:rFonts w:asciiTheme="minorHAnsi" w:hAnsiTheme="minorHAnsi" w:cs="Arial"/>
          <w:color w:val="000000"/>
        </w:rPr>
      </w:pPr>
      <w:r w:rsidRPr="00FE01ED">
        <w:rPr>
          <w:rFonts w:asciiTheme="minorHAnsi" w:hAnsiTheme="minorHAnsi" w:cs="Arial"/>
          <w:color w:val="000000"/>
        </w:rPr>
        <w:t>The Freedom of Information Act 2000 is designed to promote greater openness and transparency throughout the public sector. Under the Act any person, has rights of access to recorded information held by the School, subject to certain limited exemptions.</w:t>
      </w:r>
    </w:p>
    <w:p w:rsidR="008014C1" w:rsidRPr="00FE01ED" w:rsidRDefault="008014C1" w:rsidP="00754699">
      <w:pPr>
        <w:autoSpaceDE w:val="0"/>
        <w:autoSpaceDN w:val="0"/>
        <w:adjustRightInd w:val="0"/>
        <w:rPr>
          <w:rFonts w:asciiTheme="minorHAnsi" w:hAnsiTheme="minorHAnsi" w:cs="Arial-BoldMT"/>
          <w:bCs/>
          <w:color w:val="000000"/>
        </w:rPr>
      </w:pPr>
    </w:p>
    <w:p w:rsidR="006D791A" w:rsidRPr="00FE01ED" w:rsidRDefault="00754699" w:rsidP="003759E2">
      <w:pPr>
        <w:autoSpaceDE w:val="0"/>
        <w:autoSpaceDN w:val="0"/>
        <w:adjustRightInd w:val="0"/>
        <w:jc w:val="both"/>
        <w:rPr>
          <w:rFonts w:asciiTheme="minorHAnsi" w:hAnsiTheme="minorHAnsi" w:cs="Arial"/>
          <w:lang w:val="en-US"/>
        </w:rPr>
      </w:pPr>
      <w:r w:rsidRPr="00FE01ED">
        <w:rPr>
          <w:rFonts w:asciiTheme="minorHAnsi" w:hAnsiTheme="minorHAnsi" w:cs="Arial"/>
        </w:rPr>
        <w:t xml:space="preserve">Adamsdown Primary School </w:t>
      </w:r>
      <w:r w:rsidR="006D791A" w:rsidRPr="00FE01ED">
        <w:rPr>
          <w:rFonts w:asciiTheme="minorHAnsi" w:hAnsiTheme="minorHAnsi" w:cs="Arial"/>
          <w:lang w:val="en-US"/>
        </w:rPr>
        <w:t xml:space="preserve">is committed to openness and transparency in the provision of information to all persons or </w:t>
      </w:r>
      <w:proofErr w:type="spellStart"/>
      <w:r w:rsidR="006D791A" w:rsidRPr="00FE01ED">
        <w:rPr>
          <w:rFonts w:asciiTheme="minorHAnsi" w:hAnsiTheme="minorHAnsi" w:cs="Arial"/>
          <w:lang w:val="en-US"/>
        </w:rPr>
        <w:t>organisations</w:t>
      </w:r>
      <w:proofErr w:type="spellEnd"/>
      <w:r w:rsidR="006D791A" w:rsidRPr="00FE01ED">
        <w:rPr>
          <w:rFonts w:asciiTheme="minorHAnsi" w:hAnsiTheme="minorHAnsi" w:cs="Arial"/>
          <w:lang w:val="en-US"/>
        </w:rPr>
        <w:t xml:space="preserve"> who request it.</w:t>
      </w:r>
      <w:r w:rsidR="008014C1" w:rsidRPr="00FE01ED">
        <w:rPr>
          <w:rFonts w:asciiTheme="minorHAnsi" w:hAnsiTheme="minorHAnsi" w:cs="Arial"/>
          <w:lang w:val="en-US"/>
        </w:rPr>
        <w:t xml:space="preserve">  This policy outlines our response to the Freedom of Information Act 2000 and a framework for managing requests.</w:t>
      </w:r>
    </w:p>
    <w:p w:rsidR="008014C1" w:rsidRPr="00FE01ED" w:rsidRDefault="008014C1" w:rsidP="003759E2">
      <w:pPr>
        <w:autoSpaceDE w:val="0"/>
        <w:autoSpaceDN w:val="0"/>
        <w:adjustRightInd w:val="0"/>
        <w:jc w:val="both"/>
        <w:rPr>
          <w:rFonts w:asciiTheme="minorHAnsi" w:hAnsiTheme="minorHAnsi" w:cs="Arial"/>
          <w:lang w:val="en-US"/>
        </w:rPr>
      </w:pPr>
    </w:p>
    <w:p w:rsidR="008014C1" w:rsidRPr="00FE01ED" w:rsidRDefault="008014C1" w:rsidP="008014C1">
      <w:pPr>
        <w:autoSpaceDE w:val="0"/>
        <w:autoSpaceDN w:val="0"/>
        <w:adjustRightInd w:val="0"/>
        <w:rPr>
          <w:rFonts w:asciiTheme="minorHAnsi" w:hAnsiTheme="minorHAnsi" w:cs="Arial"/>
          <w:lang w:val="en-US"/>
        </w:rPr>
      </w:pPr>
      <w:r w:rsidRPr="00FE01ED">
        <w:rPr>
          <w:rFonts w:asciiTheme="minorHAnsi" w:hAnsiTheme="minorHAnsi" w:cs="Arial"/>
          <w:lang w:val="en-US"/>
        </w:rPr>
        <w:t xml:space="preserve">Copies of reference documents, such as policy statements and procedural guidance will be provided free of charge or as published in our Publications Scheme which is available from the School office or on our website </w:t>
      </w:r>
      <w:hyperlink r:id="rId14" w:history="1">
        <w:r w:rsidRPr="00FE01ED">
          <w:rPr>
            <w:rStyle w:val="Hyperlink"/>
            <w:rFonts w:asciiTheme="minorHAnsi" w:hAnsiTheme="minorHAnsi" w:cs="Arial"/>
            <w:lang w:val="en-US"/>
          </w:rPr>
          <w:t>http://www.adamsdownprimarycardiff.co.uk/</w:t>
        </w:r>
      </w:hyperlink>
    </w:p>
    <w:p w:rsidR="008014C1" w:rsidRPr="00FE01ED" w:rsidRDefault="008014C1" w:rsidP="003759E2">
      <w:pPr>
        <w:autoSpaceDE w:val="0"/>
        <w:autoSpaceDN w:val="0"/>
        <w:adjustRightInd w:val="0"/>
        <w:jc w:val="both"/>
        <w:rPr>
          <w:rFonts w:asciiTheme="minorHAnsi" w:hAnsiTheme="minorHAnsi" w:cs="Arial"/>
          <w:lang w:val="en-US"/>
        </w:rPr>
      </w:pPr>
    </w:p>
    <w:p w:rsidR="008014C1" w:rsidRPr="00FE01ED" w:rsidRDefault="008014C1" w:rsidP="008014C1">
      <w:pPr>
        <w:spacing w:before="100" w:beforeAutospacing="1" w:after="300"/>
        <w:rPr>
          <w:rFonts w:asciiTheme="minorHAnsi" w:hAnsiTheme="minorHAnsi" w:cs="Arial"/>
          <w:b/>
          <w:lang w:val="en-US"/>
        </w:rPr>
      </w:pPr>
      <w:r w:rsidRPr="00FE01ED">
        <w:rPr>
          <w:rFonts w:asciiTheme="minorHAnsi" w:hAnsiTheme="minorHAnsi" w:cs="Arial"/>
          <w:b/>
          <w:lang w:val="en-US"/>
        </w:rPr>
        <w:t>Dealing with a request</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Your request must be in writing (letter, email or fax) to ensure that we have a clear statement of what is requested.</w:t>
      </w:r>
    </w:p>
    <w:p w:rsidR="008014C1" w:rsidRPr="00FE01ED" w:rsidRDefault="008014C1" w:rsidP="00FE01ED">
      <w:pPr>
        <w:spacing w:before="100" w:beforeAutospacing="1" w:after="300"/>
        <w:jc w:val="both"/>
        <w:rPr>
          <w:rFonts w:asciiTheme="minorHAnsi" w:hAnsiTheme="minorHAnsi" w:cs="Arial"/>
          <w:lang w:val="en-US"/>
        </w:rPr>
      </w:pPr>
      <w:r w:rsidRPr="00FE01ED">
        <w:rPr>
          <w:rFonts w:asciiTheme="minorHAnsi" w:hAnsiTheme="minorHAnsi" w:cs="Arial"/>
          <w:lang w:val="en-US"/>
        </w:rPr>
        <w:t>We will provide information promptly, subject to the following conditions, which are based on our duties under the Freedom of Information Act 2000.</w:t>
      </w:r>
    </w:p>
    <w:p w:rsidR="008014C1" w:rsidRPr="00FE01ED" w:rsidRDefault="008014C1" w:rsidP="00FE01ED">
      <w:pPr>
        <w:spacing w:before="100" w:beforeAutospacing="1" w:after="300"/>
        <w:jc w:val="both"/>
        <w:rPr>
          <w:rFonts w:asciiTheme="minorHAnsi" w:hAnsiTheme="minorHAnsi" w:cs="Arial"/>
          <w:lang w:val="en-US"/>
        </w:rPr>
      </w:pPr>
      <w:r w:rsidRPr="00FE01ED">
        <w:rPr>
          <w:rFonts w:asciiTheme="minorHAnsi" w:hAnsiTheme="minorHAnsi" w:cs="Arial"/>
          <w:lang w:val="en-US"/>
        </w:rPr>
        <w:t xml:space="preserve">We will respond to your request within 20 working days*. </w:t>
      </w:r>
    </w:p>
    <w:p w:rsidR="008014C1" w:rsidRPr="00FE01ED" w:rsidRDefault="008014C1" w:rsidP="00FE01ED">
      <w:pPr>
        <w:spacing w:before="100" w:beforeAutospacing="1" w:after="100" w:afterAutospacing="1"/>
        <w:jc w:val="both"/>
        <w:rPr>
          <w:rFonts w:asciiTheme="minorHAnsi" w:hAnsiTheme="minorHAnsi" w:cs="Arial"/>
          <w:i/>
          <w:lang w:val="en-US"/>
        </w:rPr>
      </w:pPr>
      <w:r w:rsidRPr="00FE01ED">
        <w:rPr>
          <w:rFonts w:asciiTheme="minorHAnsi" w:hAnsiTheme="minorHAnsi" w:cs="Arial"/>
          <w:bCs/>
          <w:i/>
          <w:lang w:val="en-US"/>
        </w:rPr>
        <w:t>*Please note: Working days refers to term time only as contained in Freedom of Information Act Statutory Instrument 3364</w:t>
      </w:r>
      <w:r w:rsidRPr="00FE01ED">
        <w:rPr>
          <w:rFonts w:asciiTheme="minorHAnsi" w:hAnsiTheme="minorHAnsi" w:cs="Arial"/>
          <w:i/>
          <w:lang w:val="en-US"/>
        </w:rPr>
        <w:t>.</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In some circumstances, we may withhold the information you have requested under one of the exemptions applicable under the legislation.</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Whilst we will provide most information free of charge, we may charge a fee for photocopying/printing/faxing/postage of longer documents where the required information is not listed in our Publications Scheme as being available either free of charge or at a stated charge. If you ask for information in an expensive alternative format, we may charge for this, subject to legislation, such as the Disabilities Discrimination Act. (See ‘</w:t>
      </w:r>
      <w:r w:rsidRPr="00FE01ED">
        <w:rPr>
          <w:rFonts w:asciiTheme="minorHAnsi" w:hAnsiTheme="minorHAnsi" w:cs="Arial"/>
          <w:b/>
          <w:bCs/>
          <w:lang w:val="en-US"/>
        </w:rPr>
        <w:t>Charges</w:t>
      </w:r>
      <w:r w:rsidRPr="00FE01ED">
        <w:rPr>
          <w:rFonts w:asciiTheme="minorHAnsi" w:hAnsiTheme="minorHAnsi" w:cs="Arial"/>
          <w:lang w:val="en-US"/>
        </w:rPr>
        <w:t>’ below).</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 xml:space="preserve">If we intend to charge for the provision of information, we will tell you in advance what the charge will be (through a fees notice) and will provide the information when we receive payment (cash or </w:t>
      </w:r>
      <w:proofErr w:type="spellStart"/>
      <w:r w:rsidRPr="00FE01ED">
        <w:rPr>
          <w:rFonts w:asciiTheme="minorHAnsi" w:hAnsiTheme="minorHAnsi" w:cs="Arial"/>
          <w:lang w:val="en-US"/>
        </w:rPr>
        <w:t>cheque</w:t>
      </w:r>
      <w:proofErr w:type="spellEnd"/>
      <w:r w:rsidRPr="00FE01ED">
        <w:rPr>
          <w:rFonts w:asciiTheme="minorHAnsi" w:hAnsiTheme="minorHAnsi" w:cs="Arial"/>
          <w:lang w:val="en-US"/>
        </w:rPr>
        <w:t>). The time allowed for us to provide the information (20 working* days) does not include the period between the issuing of the fees notice and the receipt of the payment.</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lastRenderedPageBreak/>
        <w:t xml:space="preserve">We may be unable to provide the information you request for any for the following reasons: </w:t>
      </w:r>
    </w:p>
    <w:p w:rsidR="00FE01ED" w:rsidRPr="00FE01ED" w:rsidRDefault="008014C1" w:rsidP="00FE01ED">
      <w:pPr>
        <w:pStyle w:val="ListParagraph"/>
        <w:numPr>
          <w:ilvl w:val="0"/>
          <w:numId w:val="17"/>
        </w:num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We do not hold the information</w:t>
      </w:r>
    </w:p>
    <w:p w:rsidR="008014C1" w:rsidRPr="00FE01ED" w:rsidRDefault="00FE01ED" w:rsidP="00FE01ED">
      <w:pPr>
        <w:pStyle w:val="ListParagraph"/>
        <w:numPr>
          <w:ilvl w:val="0"/>
          <w:numId w:val="17"/>
        </w:num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W</w:t>
      </w:r>
      <w:r w:rsidR="008014C1" w:rsidRPr="00FE01ED">
        <w:rPr>
          <w:rFonts w:asciiTheme="minorHAnsi" w:hAnsiTheme="minorHAnsi" w:cs="Arial"/>
          <w:lang w:val="en-US"/>
        </w:rPr>
        <w:t>e are applying an exemption to the disclosure</w:t>
      </w:r>
    </w:p>
    <w:p w:rsidR="008014C1" w:rsidRPr="00FE01ED" w:rsidRDefault="00FE01ED" w:rsidP="00FE01ED">
      <w:pPr>
        <w:pStyle w:val="ListParagraph"/>
        <w:numPr>
          <w:ilvl w:val="0"/>
          <w:numId w:val="17"/>
        </w:num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I</w:t>
      </w:r>
      <w:r w:rsidR="008014C1" w:rsidRPr="00FE01ED">
        <w:rPr>
          <w:rFonts w:asciiTheme="minorHAnsi" w:hAnsiTheme="minorHAnsi" w:cs="Arial"/>
          <w:lang w:val="en-US"/>
        </w:rPr>
        <w:t>t would cost the School more than £450.00 to provide the information (this figure is set by Government and is based on the work exceeding 18 hours of officer time to gather the information).</w:t>
      </w:r>
    </w:p>
    <w:p w:rsidR="008014C1" w:rsidRPr="00FE01ED" w:rsidRDefault="008014C1"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If we are unable to provide the information we will do all we can to advise you as to how you might obtain the information elsewhere or in a different way to keep the cost down.</w:t>
      </w:r>
    </w:p>
    <w:p w:rsidR="00FE01ED" w:rsidRPr="00FE01ED" w:rsidRDefault="00FE01ED" w:rsidP="00FE01ED">
      <w:pPr>
        <w:spacing w:before="100" w:beforeAutospacing="1" w:after="100" w:afterAutospacing="1"/>
        <w:jc w:val="both"/>
        <w:rPr>
          <w:rFonts w:asciiTheme="minorHAnsi" w:hAnsiTheme="minorHAnsi" w:cs="Arial"/>
          <w:lang w:val="en-US"/>
        </w:rPr>
      </w:pPr>
      <w:r>
        <w:rPr>
          <w:rFonts w:asciiTheme="minorHAnsi" w:hAnsiTheme="minorHAnsi" w:cs="Arial"/>
          <w:lang w:val="en-US"/>
        </w:rPr>
        <w:t xml:space="preserve">Adamsdown Primary School </w:t>
      </w:r>
      <w:r w:rsidRPr="00FE01ED">
        <w:rPr>
          <w:rFonts w:asciiTheme="minorHAnsi" w:hAnsiTheme="minorHAnsi" w:cs="Arial"/>
          <w:lang w:val="en-US"/>
        </w:rPr>
        <w:t>will seek advice from the Local Authority’s Information Governance Team as necessary to clarify any points or to help resolve any disputes over information requests.</w:t>
      </w:r>
    </w:p>
    <w:p w:rsidR="00FE01ED" w:rsidRPr="00FE01ED" w:rsidRDefault="00FE01ED" w:rsidP="00FE01ED">
      <w:pPr>
        <w:spacing w:before="100" w:beforeAutospacing="1" w:after="300"/>
        <w:jc w:val="both"/>
        <w:rPr>
          <w:rFonts w:asciiTheme="minorHAnsi" w:hAnsiTheme="minorHAnsi" w:cs="Arial"/>
          <w:b/>
          <w:color w:val="000000"/>
        </w:rPr>
      </w:pPr>
      <w:r w:rsidRPr="00FE01ED">
        <w:rPr>
          <w:rFonts w:asciiTheme="minorHAnsi" w:hAnsiTheme="minorHAnsi" w:cs="Arial"/>
          <w:b/>
          <w:color w:val="000000"/>
        </w:rPr>
        <w:t>Publication Scheme</w:t>
      </w:r>
    </w:p>
    <w:p w:rsidR="00FE01ED" w:rsidRPr="00FE01ED" w:rsidRDefault="00FE01ED" w:rsidP="00FE01ED">
      <w:pPr>
        <w:spacing w:before="100" w:beforeAutospacing="1" w:after="300"/>
        <w:jc w:val="both"/>
        <w:rPr>
          <w:rFonts w:asciiTheme="minorHAnsi" w:hAnsiTheme="minorHAnsi" w:cs="Arial"/>
        </w:rPr>
      </w:pPr>
      <w:r w:rsidRPr="00FE01ED">
        <w:rPr>
          <w:rFonts w:asciiTheme="minorHAnsi" w:hAnsiTheme="minorHAnsi" w:cs="Arial"/>
          <w:color w:val="000000"/>
        </w:rPr>
        <w:br/>
      </w:r>
      <w:r>
        <w:rPr>
          <w:rFonts w:asciiTheme="minorHAnsi" w:hAnsiTheme="minorHAnsi" w:cs="Arial"/>
          <w:lang w:val="en-US"/>
        </w:rPr>
        <w:t xml:space="preserve">Adamsdown Primary School </w:t>
      </w:r>
      <w:r w:rsidRPr="00FE01ED">
        <w:rPr>
          <w:rFonts w:asciiTheme="minorHAnsi" w:hAnsiTheme="minorHAnsi" w:cs="Arial"/>
          <w:color w:val="000000"/>
        </w:rPr>
        <w:t>has adopted the Model Publication Scheme for</w:t>
      </w:r>
      <w:r w:rsidRPr="00FE01ED">
        <w:rPr>
          <w:rFonts w:asciiTheme="minorHAnsi" w:hAnsiTheme="minorHAnsi" w:cs="Arial"/>
          <w:color w:val="000000"/>
        </w:rPr>
        <w:br/>
        <w:t>Schools approved by the Information Commissioner.</w:t>
      </w:r>
      <w:r w:rsidRPr="00FE01ED">
        <w:rPr>
          <w:rFonts w:asciiTheme="minorHAnsi" w:hAnsiTheme="minorHAnsi" w:cs="Arial"/>
        </w:rPr>
        <w:t xml:space="preserve"> </w:t>
      </w:r>
    </w:p>
    <w:p w:rsidR="00FE01ED" w:rsidRPr="00FE01ED" w:rsidRDefault="00FE01ED" w:rsidP="00FE01ED">
      <w:pPr>
        <w:spacing w:before="100" w:beforeAutospacing="1" w:after="300"/>
        <w:jc w:val="both"/>
        <w:rPr>
          <w:rFonts w:asciiTheme="minorHAnsi" w:hAnsiTheme="minorHAnsi" w:cs="Arial"/>
          <w:b/>
          <w:bCs/>
          <w:lang w:val="en-US"/>
        </w:rPr>
      </w:pPr>
      <w:r w:rsidRPr="00FE01ED">
        <w:rPr>
          <w:rFonts w:asciiTheme="minorHAnsi" w:hAnsiTheme="minorHAnsi" w:cs="Arial"/>
          <w:b/>
          <w:bCs/>
          <w:lang w:val="en-US"/>
        </w:rPr>
        <w:t>Charges</w:t>
      </w:r>
    </w:p>
    <w:p w:rsidR="00FE01ED" w:rsidRPr="00FE01ED" w:rsidRDefault="00FE01ED" w:rsidP="00FE01ED">
      <w:pPr>
        <w:spacing w:before="100" w:beforeAutospacing="1" w:after="300"/>
        <w:jc w:val="both"/>
        <w:rPr>
          <w:rFonts w:asciiTheme="minorHAnsi" w:hAnsiTheme="minorHAnsi" w:cs="Arial"/>
          <w:lang w:val="en-US"/>
        </w:rPr>
      </w:pPr>
      <w:r w:rsidRPr="00FE01ED">
        <w:rPr>
          <w:rFonts w:asciiTheme="minorHAnsi" w:hAnsiTheme="minorHAnsi" w:cs="Arial"/>
          <w:lang w:val="en-US"/>
        </w:rPr>
        <w:t>The general charge for photocopying, printing and faxing or emailing information as an attachment is </w:t>
      </w:r>
      <w:r w:rsidRPr="00FE01ED">
        <w:rPr>
          <w:rFonts w:asciiTheme="minorHAnsi" w:hAnsiTheme="minorHAnsi" w:cs="Arial"/>
          <w:i/>
          <w:iCs/>
          <w:lang w:val="en-US"/>
        </w:rPr>
        <w:t>10p </w:t>
      </w:r>
      <w:r w:rsidRPr="00FE01ED">
        <w:rPr>
          <w:rFonts w:asciiTheme="minorHAnsi" w:hAnsiTheme="minorHAnsi" w:cs="Arial"/>
          <w:lang w:val="en-US"/>
        </w:rPr>
        <w:t>per sheet.  Postage charges will be at the appropriate rate.  For more substantial items, the fee charged depends on whether we estimate that it would cost more or less than £450.00 to provide the information.</w:t>
      </w:r>
    </w:p>
    <w:p w:rsidR="00FE01ED" w:rsidRPr="00FE01ED" w:rsidRDefault="00FE01ED" w:rsidP="00FE01ED">
      <w:pPr>
        <w:spacing w:before="100" w:beforeAutospacing="1" w:after="300"/>
        <w:jc w:val="both"/>
        <w:rPr>
          <w:rFonts w:asciiTheme="minorHAnsi" w:hAnsiTheme="minorHAnsi" w:cs="Arial"/>
          <w:lang w:val="en-US"/>
        </w:rPr>
      </w:pPr>
      <w:r w:rsidRPr="00FE01ED">
        <w:rPr>
          <w:rFonts w:asciiTheme="minorHAnsi" w:hAnsiTheme="minorHAnsi" w:cs="Arial"/>
          <w:lang w:val="en-US"/>
        </w:rPr>
        <w:t>In the vast majority of cases the cost will be under £450.00 and we will then charge only for photocopying, printing, faxing and postage. We may also charge for any work required to put the information into the required format, which could involve, for example:</w:t>
      </w:r>
    </w:p>
    <w:p w:rsidR="00FE01ED" w:rsidRPr="00FE01ED" w:rsidRDefault="00FE01ED" w:rsidP="00FE01ED">
      <w:pPr>
        <w:numPr>
          <w:ilvl w:val="0"/>
          <w:numId w:val="16"/>
        </w:numPr>
        <w:spacing w:before="100" w:beforeAutospacing="1" w:after="100" w:afterAutospacing="1"/>
        <w:ind w:left="150"/>
        <w:jc w:val="both"/>
        <w:rPr>
          <w:rFonts w:asciiTheme="minorHAnsi" w:hAnsiTheme="minorHAnsi" w:cs="Arial"/>
          <w:lang w:val="en-US"/>
        </w:rPr>
      </w:pPr>
      <w:proofErr w:type="spellStart"/>
      <w:r w:rsidRPr="00FE01ED">
        <w:rPr>
          <w:rFonts w:asciiTheme="minorHAnsi" w:hAnsiTheme="minorHAnsi" w:cs="Arial"/>
          <w:lang w:val="en-US"/>
        </w:rPr>
        <w:t>summarising</w:t>
      </w:r>
      <w:proofErr w:type="spellEnd"/>
      <w:r w:rsidRPr="00FE01ED">
        <w:rPr>
          <w:rFonts w:asciiTheme="minorHAnsi" w:hAnsiTheme="minorHAnsi" w:cs="Arial"/>
          <w:lang w:val="en-US"/>
        </w:rPr>
        <w:t xml:space="preserve"> the information;</w:t>
      </w:r>
    </w:p>
    <w:p w:rsidR="00FE01ED" w:rsidRPr="00FE01ED" w:rsidRDefault="00FE01ED" w:rsidP="00FE01ED">
      <w:pPr>
        <w:numPr>
          <w:ilvl w:val="0"/>
          <w:numId w:val="16"/>
        </w:numPr>
        <w:spacing w:before="100" w:beforeAutospacing="1" w:after="100" w:afterAutospacing="1"/>
        <w:ind w:left="150"/>
        <w:jc w:val="both"/>
        <w:rPr>
          <w:rFonts w:asciiTheme="minorHAnsi" w:hAnsiTheme="minorHAnsi" w:cs="Arial"/>
          <w:lang w:val="en-US"/>
        </w:rPr>
      </w:pPr>
      <w:r w:rsidRPr="00FE01ED">
        <w:rPr>
          <w:rFonts w:asciiTheme="minorHAnsi" w:hAnsiTheme="minorHAnsi" w:cs="Arial"/>
          <w:lang w:val="en-US"/>
        </w:rPr>
        <w:t>putting the information onto CD, DVD;</w:t>
      </w:r>
    </w:p>
    <w:p w:rsidR="00FE01ED" w:rsidRPr="00FE01ED" w:rsidRDefault="00FE01ED" w:rsidP="00FE01ED">
      <w:pPr>
        <w:numPr>
          <w:ilvl w:val="0"/>
          <w:numId w:val="16"/>
        </w:numPr>
        <w:spacing w:before="100" w:beforeAutospacing="1" w:after="100" w:afterAutospacing="1"/>
        <w:ind w:left="150"/>
        <w:jc w:val="both"/>
        <w:rPr>
          <w:rFonts w:asciiTheme="minorHAnsi" w:hAnsiTheme="minorHAnsi" w:cs="Arial"/>
          <w:lang w:val="en-US"/>
        </w:rPr>
      </w:pPr>
      <w:proofErr w:type="gramStart"/>
      <w:r w:rsidRPr="00FE01ED">
        <w:rPr>
          <w:rFonts w:asciiTheme="minorHAnsi" w:hAnsiTheme="minorHAnsi" w:cs="Arial"/>
          <w:lang w:val="en-US"/>
        </w:rPr>
        <w:t>translating</w:t>
      </w:r>
      <w:proofErr w:type="gramEnd"/>
      <w:r w:rsidRPr="00FE01ED">
        <w:rPr>
          <w:rFonts w:asciiTheme="minorHAnsi" w:hAnsiTheme="minorHAnsi" w:cs="Arial"/>
          <w:lang w:val="en-US"/>
        </w:rPr>
        <w:t xml:space="preserve"> the information into a different language.</w:t>
      </w:r>
    </w:p>
    <w:p w:rsidR="00FE01ED" w:rsidRPr="00FE01ED" w:rsidRDefault="00FE01ED" w:rsidP="00FE01ED">
      <w:pPr>
        <w:spacing w:before="100" w:beforeAutospacing="1" w:after="300"/>
        <w:jc w:val="both"/>
        <w:rPr>
          <w:rFonts w:asciiTheme="minorHAnsi" w:hAnsiTheme="minorHAnsi" w:cs="Arial"/>
          <w:lang w:val="en-US"/>
        </w:rPr>
      </w:pPr>
      <w:r w:rsidRPr="00FE01ED">
        <w:rPr>
          <w:rFonts w:asciiTheme="minorHAnsi" w:hAnsiTheme="minorHAnsi" w:cs="Arial"/>
          <w:lang w:val="en-US"/>
        </w:rPr>
        <w:t>We will not normally charge for providing information in an alternative format where this is requested on grounds of disability.</w:t>
      </w:r>
    </w:p>
    <w:p w:rsidR="00FE01ED" w:rsidRPr="00FE01ED" w:rsidRDefault="00FE01ED" w:rsidP="00FE01ED">
      <w:pPr>
        <w:spacing w:before="100" w:beforeAutospacing="1" w:after="100" w:afterAutospacing="1"/>
        <w:jc w:val="both"/>
        <w:rPr>
          <w:rFonts w:asciiTheme="minorHAnsi" w:hAnsiTheme="minorHAnsi" w:cs="Arial"/>
          <w:b/>
          <w:lang w:val="en-US"/>
        </w:rPr>
      </w:pPr>
      <w:r w:rsidRPr="00FE01ED">
        <w:rPr>
          <w:rFonts w:asciiTheme="minorHAnsi" w:hAnsiTheme="minorHAnsi" w:cs="Arial"/>
          <w:b/>
          <w:lang w:val="en-US"/>
        </w:rPr>
        <w:t>Complaints</w:t>
      </w:r>
    </w:p>
    <w:p w:rsidR="00FE01ED" w:rsidRDefault="00FE01ED" w:rsidP="00FE01ED">
      <w:pPr>
        <w:spacing w:before="100" w:beforeAutospacing="1" w:after="100" w:afterAutospacing="1"/>
        <w:jc w:val="both"/>
        <w:rPr>
          <w:rFonts w:asciiTheme="minorHAnsi" w:hAnsiTheme="minorHAnsi" w:cs="Arial"/>
          <w:lang w:val="en-US"/>
        </w:rPr>
      </w:pPr>
      <w:r w:rsidRPr="00FE01ED">
        <w:rPr>
          <w:rFonts w:asciiTheme="minorHAnsi" w:hAnsiTheme="minorHAnsi" w:cs="Arial"/>
          <w:lang w:val="en-US"/>
        </w:rPr>
        <w:t xml:space="preserve">If you do not accept our reasons for declining to disclose the information requested you should write to the Chair of Governors at the school in the first instance. If you are not happy with their response, you may wish to contact the Information Commissioner at: </w:t>
      </w:r>
    </w:p>
    <w:p w:rsidR="00FE01ED" w:rsidRPr="00FE01ED" w:rsidRDefault="00FE01ED" w:rsidP="00FE01ED">
      <w:pPr>
        <w:spacing w:before="100" w:beforeAutospacing="1" w:after="100" w:afterAutospacing="1"/>
        <w:rPr>
          <w:rFonts w:asciiTheme="minorHAnsi" w:hAnsiTheme="minorHAnsi" w:cs="Arial"/>
          <w:lang w:val="en-US"/>
        </w:rPr>
      </w:pPr>
      <w:r w:rsidRPr="00FE01ED">
        <w:rPr>
          <w:rFonts w:asciiTheme="minorHAnsi" w:hAnsiTheme="minorHAnsi" w:cs="Arial"/>
          <w:lang w:val="en-US"/>
        </w:rPr>
        <w:lastRenderedPageBreak/>
        <w:br/>
      </w:r>
      <w:r w:rsidRPr="00FE01ED">
        <w:rPr>
          <w:rFonts w:asciiTheme="minorHAnsi" w:hAnsiTheme="minorHAnsi" w:cs="Arial"/>
          <w:lang w:val="en-US"/>
        </w:rPr>
        <w:br/>
        <w:t>The Information Commissioners Office</w:t>
      </w:r>
      <w:r w:rsidRPr="00FE01ED">
        <w:rPr>
          <w:rFonts w:asciiTheme="minorHAnsi" w:hAnsiTheme="minorHAnsi" w:cs="Arial"/>
          <w:lang w:val="en-US"/>
        </w:rPr>
        <w:br/>
        <w:t>Wycliffe House</w:t>
      </w:r>
      <w:r w:rsidRPr="00FE01ED">
        <w:rPr>
          <w:rFonts w:asciiTheme="minorHAnsi" w:hAnsiTheme="minorHAnsi" w:cs="Arial"/>
          <w:lang w:val="en-US"/>
        </w:rPr>
        <w:br/>
        <w:t>Water Lane</w:t>
      </w:r>
      <w:r w:rsidRPr="00FE01ED">
        <w:rPr>
          <w:rFonts w:asciiTheme="minorHAnsi" w:hAnsiTheme="minorHAnsi" w:cs="Arial"/>
          <w:lang w:val="en-US"/>
        </w:rPr>
        <w:br/>
      </w:r>
      <w:proofErr w:type="spellStart"/>
      <w:r w:rsidRPr="00FE01ED">
        <w:rPr>
          <w:rFonts w:asciiTheme="minorHAnsi" w:hAnsiTheme="minorHAnsi" w:cs="Arial"/>
          <w:lang w:val="en-US"/>
        </w:rPr>
        <w:t>Wilmslow</w:t>
      </w:r>
      <w:proofErr w:type="spellEnd"/>
      <w:r w:rsidRPr="00FE01ED">
        <w:rPr>
          <w:rFonts w:asciiTheme="minorHAnsi" w:hAnsiTheme="minorHAnsi" w:cs="Arial"/>
          <w:lang w:val="en-US"/>
        </w:rPr>
        <w:br/>
        <w:t>Cheshire</w:t>
      </w:r>
      <w:r w:rsidRPr="00FE01ED">
        <w:rPr>
          <w:rFonts w:asciiTheme="minorHAnsi" w:hAnsiTheme="minorHAnsi" w:cs="Arial"/>
          <w:lang w:val="en-US"/>
        </w:rPr>
        <w:br/>
        <w:t>SK9 5AF</w:t>
      </w:r>
    </w:p>
    <w:p w:rsidR="00FE01ED" w:rsidRPr="00FE01ED" w:rsidRDefault="00FE01ED" w:rsidP="00FE01ED">
      <w:pPr>
        <w:spacing w:before="100" w:beforeAutospacing="1" w:after="100" w:afterAutospacing="1"/>
        <w:rPr>
          <w:rFonts w:asciiTheme="minorHAnsi" w:hAnsiTheme="minorHAnsi" w:cs="Arial"/>
          <w:lang w:val="en-US"/>
        </w:rPr>
      </w:pPr>
      <w:r w:rsidRPr="00FE01ED">
        <w:rPr>
          <w:rFonts w:asciiTheme="minorHAnsi" w:hAnsiTheme="minorHAnsi" w:cs="Arial"/>
          <w:lang w:val="en-US"/>
        </w:rPr>
        <w:t xml:space="preserve">Telephone: </w:t>
      </w:r>
      <w:r w:rsidRPr="00FE01ED">
        <w:rPr>
          <w:rStyle w:val="Strong"/>
          <w:rFonts w:asciiTheme="minorHAnsi" w:hAnsiTheme="minorHAnsi" w:cs="Arial"/>
          <w:color w:val="000000"/>
          <w:lang w:val="en"/>
        </w:rPr>
        <w:t>0303 123 1113</w:t>
      </w:r>
      <w:r w:rsidRPr="00FE01ED">
        <w:rPr>
          <w:rFonts w:asciiTheme="minorHAnsi" w:hAnsiTheme="minorHAnsi" w:cs="Arial"/>
          <w:color w:val="000000"/>
          <w:lang w:val="en"/>
        </w:rPr>
        <w:t> </w:t>
      </w:r>
      <w:r w:rsidRPr="00FE01ED">
        <w:rPr>
          <w:rFonts w:asciiTheme="minorHAnsi" w:hAnsiTheme="minorHAnsi" w:cs="Arial"/>
          <w:lang w:val="en-US"/>
        </w:rPr>
        <w:t>– Helpline is open from 9am to 5pm, Monday to Friday</w:t>
      </w:r>
    </w:p>
    <w:p w:rsidR="00FE01ED" w:rsidRPr="00FE01ED" w:rsidRDefault="00FE01ED" w:rsidP="00FE01ED">
      <w:pPr>
        <w:spacing w:before="100" w:beforeAutospacing="1" w:after="100" w:afterAutospacing="1"/>
        <w:rPr>
          <w:rFonts w:asciiTheme="minorHAnsi" w:hAnsiTheme="minorHAnsi" w:cs="Arial"/>
          <w:color w:val="0059A9"/>
          <w:lang w:val="en"/>
        </w:rPr>
      </w:pPr>
      <w:r w:rsidRPr="00FE01ED">
        <w:rPr>
          <w:rFonts w:asciiTheme="minorHAnsi" w:hAnsiTheme="minorHAnsi" w:cs="Arial"/>
          <w:lang w:val="en-US"/>
        </w:rPr>
        <w:t xml:space="preserve">Email: </w:t>
      </w:r>
      <w:hyperlink r:id="rId15" w:history="1">
        <w:r w:rsidRPr="00FE01ED">
          <w:rPr>
            <w:rStyle w:val="Hyperlink"/>
            <w:rFonts w:asciiTheme="minorHAnsi" w:hAnsiTheme="minorHAnsi" w:cs="Arial"/>
            <w:lang w:val="en"/>
          </w:rPr>
          <w:t>casework@ico.org.uk</w:t>
        </w:r>
      </w:hyperlink>
    </w:p>
    <w:p w:rsidR="00FE01ED" w:rsidRPr="00FE01ED" w:rsidRDefault="00FE01ED" w:rsidP="00FE01ED">
      <w:pPr>
        <w:spacing w:before="100" w:beforeAutospacing="1" w:after="100" w:afterAutospacing="1"/>
        <w:rPr>
          <w:rFonts w:asciiTheme="minorHAnsi" w:hAnsiTheme="minorHAnsi" w:cs="Arial"/>
          <w:color w:val="0059A9"/>
          <w:lang w:val="en"/>
        </w:rPr>
      </w:pPr>
    </w:p>
    <w:p w:rsidR="00FE01ED" w:rsidRPr="00FE01ED" w:rsidRDefault="00FE01ED" w:rsidP="00FE01ED">
      <w:pPr>
        <w:spacing w:before="100" w:beforeAutospacing="1" w:after="100" w:afterAutospacing="1"/>
        <w:rPr>
          <w:rFonts w:asciiTheme="minorHAnsi" w:hAnsiTheme="minorHAnsi" w:cs="Arial"/>
          <w:color w:val="0059A9"/>
          <w:lang w:val="en"/>
        </w:rPr>
      </w:pPr>
    </w:p>
    <w:p w:rsidR="00FE01ED" w:rsidRPr="00FE01ED" w:rsidRDefault="00FE01ED" w:rsidP="00FE01ED">
      <w:pPr>
        <w:spacing w:before="100" w:beforeAutospacing="1" w:after="100" w:afterAutospacing="1"/>
        <w:rPr>
          <w:rStyle w:val="fontstyle01"/>
          <w:rFonts w:asciiTheme="minorHAnsi" w:hAnsiTheme="minorHAnsi" w:cs="Arial"/>
          <w:b/>
        </w:rPr>
      </w:pPr>
      <w:r w:rsidRPr="00FE01ED">
        <w:rPr>
          <w:rStyle w:val="fontstyle01"/>
          <w:rFonts w:asciiTheme="minorHAnsi" w:hAnsiTheme="minorHAnsi" w:cs="Arial"/>
          <w:b/>
        </w:rPr>
        <w:t>Signed (Chair of Governors)</w:t>
      </w:r>
      <w:r>
        <w:rPr>
          <w:rStyle w:val="fontstyle01"/>
          <w:rFonts w:asciiTheme="minorHAnsi" w:hAnsiTheme="minorHAnsi" w:cs="Arial"/>
          <w:b/>
        </w:rPr>
        <w:tab/>
      </w:r>
      <w:r>
        <w:rPr>
          <w:rStyle w:val="fontstyle01"/>
          <w:rFonts w:asciiTheme="minorHAnsi" w:hAnsiTheme="minorHAnsi" w:cs="Arial"/>
          <w:b/>
        </w:rPr>
        <w:tab/>
      </w:r>
      <w:r w:rsidRPr="00FE01ED">
        <w:rPr>
          <w:rStyle w:val="fontstyle01"/>
          <w:rFonts w:asciiTheme="minorHAnsi" w:hAnsiTheme="minorHAnsi" w:cs="Arial"/>
          <w:b/>
        </w:rPr>
        <w:t xml:space="preserve"> _______________________________</w:t>
      </w:r>
    </w:p>
    <w:p w:rsidR="00FE01ED" w:rsidRPr="00FE01ED" w:rsidRDefault="00FE01ED" w:rsidP="00FE01ED">
      <w:pPr>
        <w:spacing w:before="100" w:beforeAutospacing="1" w:after="100" w:afterAutospacing="1"/>
        <w:rPr>
          <w:rFonts w:asciiTheme="minorHAnsi" w:hAnsiTheme="minorHAnsi" w:cs="Arial"/>
          <w:b/>
          <w:color w:val="000000"/>
        </w:rPr>
      </w:pPr>
      <w:r w:rsidRPr="00FE01ED">
        <w:rPr>
          <w:rStyle w:val="fontstyle01"/>
          <w:rFonts w:asciiTheme="minorHAnsi" w:hAnsiTheme="minorHAnsi" w:cs="Arial"/>
          <w:b/>
        </w:rPr>
        <w:t>Date</w:t>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sidRPr="00FE01ED">
        <w:rPr>
          <w:rStyle w:val="fontstyle01"/>
          <w:rFonts w:asciiTheme="minorHAnsi" w:hAnsiTheme="minorHAnsi" w:cs="Arial"/>
          <w:b/>
        </w:rPr>
        <w:t>____________</w:t>
      </w:r>
    </w:p>
    <w:p w:rsidR="00FE01ED" w:rsidRPr="00FE01ED" w:rsidRDefault="00FE01ED" w:rsidP="00FE01ED">
      <w:pPr>
        <w:spacing w:before="100" w:beforeAutospacing="1" w:after="100" w:afterAutospacing="1"/>
        <w:rPr>
          <w:rStyle w:val="fontstyle01"/>
          <w:rFonts w:asciiTheme="minorHAnsi" w:hAnsiTheme="minorHAnsi" w:cs="Arial"/>
          <w:b/>
        </w:rPr>
      </w:pPr>
    </w:p>
    <w:p w:rsidR="00FE01ED" w:rsidRPr="00FE01ED" w:rsidRDefault="00FE01ED" w:rsidP="00FE01ED">
      <w:pPr>
        <w:spacing w:before="100" w:beforeAutospacing="1" w:after="100" w:afterAutospacing="1"/>
        <w:rPr>
          <w:rStyle w:val="fontstyle01"/>
          <w:rFonts w:asciiTheme="minorHAnsi" w:hAnsiTheme="minorHAnsi" w:cs="Arial"/>
          <w:b/>
        </w:rPr>
      </w:pPr>
      <w:r w:rsidRPr="00FE01ED">
        <w:rPr>
          <w:rStyle w:val="fontstyle01"/>
          <w:rFonts w:asciiTheme="minorHAnsi" w:hAnsiTheme="minorHAnsi" w:cs="Arial"/>
          <w:b/>
        </w:rPr>
        <w:t>Signed (</w:t>
      </w:r>
      <w:proofErr w:type="spellStart"/>
      <w:r w:rsidRPr="00FE01ED">
        <w:rPr>
          <w:rStyle w:val="fontstyle01"/>
          <w:rFonts w:asciiTheme="minorHAnsi" w:hAnsiTheme="minorHAnsi" w:cs="Arial"/>
          <w:b/>
        </w:rPr>
        <w:t>Headteacher</w:t>
      </w:r>
      <w:proofErr w:type="spellEnd"/>
      <w:r w:rsidRPr="00FE01ED">
        <w:rPr>
          <w:rStyle w:val="fontstyle01"/>
          <w:rFonts w:asciiTheme="minorHAnsi" w:hAnsiTheme="minorHAnsi" w:cs="Arial"/>
          <w:b/>
        </w:rPr>
        <w:t xml:space="preserve">) </w:t>
      </w:r>
      <w:r>
        <w:rPr>
          <w:rStyle w:val="fontstyle01"/>
          <w:rFonts w:asciiTheme="minorHAnsi" w:hAnsiTheme="minorHAnsi" w:cs="Arial"/>
          <w:b/>
        </w:rPr>
        <w:tab/>
      </w:r>
      <w:r>
        <w:rPr>
          <w:rStyle w:val="fontstyle01"/>
          <w:rFonts w:asciiTheme="minorHAnsi" w:hAnsiTheme="minorHAnsi" w:cs="Arial"/>
          <w:b/>
        </w:rPr>
        <w:tab/>
      </w:r>
      <w:r w:rsidRPr="00FE01ED">
        <w:rPr>
          <w:rStyle w:val="fontstyle01"/>
          <w:rFonts w:asciiTheme="minorHAnsi" w:hAnsiTheme="minorHAnsi" w:cs="Arial"/>
          <w:b/>
        </w:rPr>
        <w:t xml:space="preserve">______________________________ </w:t>
      </w:r>
    </w:p>
    <w:p w:rsidR="00FE01ED" w:rsidRPr="00FE01ED" w:rsidRDefault="00FE01ED" w:rsidP="00FE01ED">
      <w:pPr>
        <w:spacing w:before="100" w:beforeAutospacing="1" w:after="100" w:afterAutospacing="1"/>
        <w:rPr>
          <w:rFonts w:asciiTheme="minorHAnsi" w:hAnsiTheme="minorHAnsi" w:cs="Arial"/>
          <w:b/>
          <w:color w:val="000000"/>
        </w:rPr>
      </w:pPr>
      <w:r w:rsidRPr="00FE01ED">
        <w:rPr>
          <w:rStyle w:val="fontstyle01"/>
          <w:rFonts w:asciiTheme="minorHAnsi" w:hAnsiTheme="minorHAnsi" w:cs="Arial"/>
          <w:b/>
        </w:rPr>
        <w:t>Date</w:t>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sidRPr="00FE01ED">
        <w:rPr>
          <w:rStyle w:val="fontstyle01"/>
          <w:rFonts w:asciiTheme="minorHAnsi" w:hAnsiTheme="minorHAnsi" w:cs="Arial"/>
          <w:b/>
        </w:rPr>
        <w:t>_____________</w:t>
      </w:r>
    </w:p>
    <w:p w:rsidR="00754699" w:rsidRPr="00FE01ED" w:rsidRDefault="00754699" w:rsidP="00FE01ED">
      <w:pPr>
        <w:spacing w:before="100" w:beforeAutospacing="1" w:after="300"/>
        <w:jc w:val="both"/>
        <w:rPr>
          <w:rFonts w:asciiTheme="minorHAnsi" w:hAnsiTheme="minorHAnsi" w:cs="Arial"/>
        </w:rPr>
      </w:pPr>
    </w:p>
    <w:sectPr w:rsidR="00754699" w:rsidRPr="00FE01ED" w:rsidSect="00754699">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2DB690t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592"/>
    <w:multiLevelType w:val="multilevel"/>
    <w:tmpl w:val="1074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21C6D"/>
    <w:multiLevelType w:val="multilevel"/>
    <w:tmpl w:val="767A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72782"/>
    <w:multiLevelType w:val="hybridMultilevel"/>
    <w:tmpl w:val="B2F4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B1C48"/>
    <w:multiLevelType w:val="hybridMultilevel"/>
    <w:tmpl w:val="A1C6B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642D9"/>
    <w:multiLevelType w:val="multilevel"/>
    <w:tmpl w:val="5FC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A5376"/>
    <w:multiLevelType w:val="multilevel"/>
    <w:tmpl w:val="5A7C9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23EBE"/>
    <w:multiLevelType w:val="multilevel"/>
    <w:tmpl w:val="5B5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124FA"/>
    <w:multiLevelType w:val="multilevel"/>
    <w:tmpl w:val="1B7A712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14C5A"/>
    <w:multiLevelType w:val="hybridMultilevel"/>
    <w:tmpl w:val="4BE4B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17132"/>
    <w:multiLevelType w:val="hybridMultilevel"/>
    <w:tmpl w:val="DD5C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837EC"/>
    <w:multiLevelType w:val="multilevel"/>
    <w:tmpl w:val="311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45DFB"/>
    <w:multiLevelType w:val="multilevel"/>
    <w:tmpl w:val="4B9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BD7DBF"/>
    <w:multiLevelType w:val="multilevel"/>
    <w:tmpl w:val="D55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596294"/>
    <w:multiLevelType w:val="hybridMultilevel"/>
    <w:tmpl w:val="31261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2437D"/>
    <w:multiLevelType w:val="hybridMultilevel"/>
    <w:tmpl w:val="59022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24E6D"/>
    <w:multiLevelType w:val="hybridMultilevel"/>
    <w:tmpl w:val="3DC62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65002F"/>
    <w:multiLevelType w:val="multilevel"/>
    <w:tmpl w:val="5446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14"/>
  </w:num>
  <w:num w:numId="4">
    <w:abstractNumId w:val="8"/>
  </w:num>
  <w:num w:numId="5">
    <w:abstractNumId w:val="13"/>
  </w:num>
  <w:num w:numId="6">
    <w:abstractNumId w:val="3"/>
  </w:num>
  <w:num w:numId="7">
    <w:abstractNumId w:val="11"/>
  </w:num>
  <w:num w:numId="8">
    <w:abstractNumId w:val="0"/>
  </w:num>
  <w:num w:numId="9">
    <w:abstractNumId w:val="12"/>
  </w:num>
  <w:num w:numId="10">
    <w:abstractNumId w:val="17"/>
  </w:num>
  <w:num w:numId="11">
    <w:abstractNumId w:val="6"/>
  </w:num>
  <w:num w:numId="12">
    <w:abstractNumId w:val="1"/>
  </w:num>
  <w:num w:numId="13">
    <w:abstractNumId w:val="5"/>
  </w:num>
  <w:num w:numId="14">
    <w:abstractNumId w:val="4"/>
  </w:num>
  <w:num w:numId="15">
    <w:abstractNumId w:val="10"/>
  </w:num>
  <w:num w:numId="16">
    <w:abstractNumId w:val="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C1"/>
    <w:rsid w:val="000014BB"/>
    <w:rsid w:val="00030177"/>
    <w:rsid w:val="000358BB"/>
    <w:rsid w:val="000650E3"/>
    <w:rsid w:val="00071033"/>
    <w:rsid w:val="00075865"/>
    <w:rsid w:val="00091F96"/>
    <w:rsid w:val="000C05EA"/>
    <w:rsid w:val="00100D4E"/>
    <w:rsid w:val="00112C3A"/>
    <w:rsid w:val="00116AAA"/>
    <w:rsid w:val="00117F5D"/>
    <w:rsid w:val="001205D2"/>
    <w:rsid w:val="0012794D"/>
    <w:rsid w:val="0014330C"/>
    <w:rsid w:val="00153AE4"/>
    <w:rsid w:val="00165FDE"/>
    <w:rsid w:val="001674A9"/>
    <w:rsid w:val="00173A81"/>
    <w:rsid w:val="00175079"/>
    <w:rsid w:val="001A3358"/>
    <w:rsid w:val="001B2401"/>
    <w:rsid w:val="001D321F"/>
    <w:rsid w:val="001D77FE"/>
    <w:rsid w:val="001E579B"/>
    <w:rsid w:val="002341CD"/>
    <w:rsid w:val="0024261C"/>
    <w:rsid w:val="00256859"/>
    <w:rsid w:val="002932C1"/>
    <w:rsid w:val="002A2700"/>
    <w:rsid w:val="002A2B88"/>
    <w:rsid w:val="002A5E22"/>
    <w:rsid w:val="002C035B"/>
    <w:rsid w:val="002C0BEB"/>
    <w:rsid w:val="002C2D6C"/>
    <w:rsid w:val="002C3540"/>
    <w:rsid w:val="002D0ED2"/>
    <w:rsid w:val="002D78A7"/>
    <w:rsid w:val="002E77ED"/>
    <w:rsid w:val="002F47DA"/>
    <w:rsid w:val="00312731"/>
    <w:rsid w:val="00314B7A"/>
    <w:rsid w:val="00321C6B"/>
    <w:rsid w:val="00322219"/>
    <w:rsid w:val="00324CE5"/>
    <w:rsid w:val="0033378A"/>
    <w:rsid w:val="003437EE"/>
    <w:rsid w:val="003607E4"/>
    <w:rsid w:val="00371BAC"/>
    <w:rsid w:val="003759E2"/>
    <w:rsid w:val="003939C6"/>
    <w:rsid w:val="003A7567"/>
    <w:rsid w:val="003B2591"/>
    <w:rsid w:val="003B457D"/>
    <w:rsid w:val="003C5B1C"/>
    <w:rsid w:val="003C6DFE"/>
    <w:rsid w:val="003D1390"/>
    <w:rsid w:val="003D334E"/>
    <w:rsid w:val="003E6198"/>
    <w:rsid w:val="003F4F6B"/>
    <w:rsid w:val="0040294A"/>
    <w:rsid w:val="00420778"/>
    <w:rsid w:val="00424F3E"/>
    <w:rsid w:val="00444A68"/>
    <w:rsid w:val="0044594B"/>
    <w:rsid w:val="004563F6"/>
    <w:rsid w:val="0047192A"/>
    <w:rsid w:val="004810D3"/>
    <w:rsid w:val="004A7466"/>
    <w:rsid w:val="004C1E27"/>
    <w:rsid w:val="004C2405"/>
    <w:rsid w:val="004D3FE8"/>
    <w:rsid w:val="004D53D5"/>
    <w:rsid w:val="004D55D0"/>
    <w:rsid w:val="00511FE2"/>
    <w:rsid w:val="005148CC"/>
    <w:rsid w:val="00515DBD"/>
    <w:rsid w:val="00533E18"/>
    <w:rsid w:val="0054141F"/>
    <w:rsid w:val="00552ACA"/>
    <w:rsid w:val="00555227"/>
    <w:rsid w:val="00575585"/>
    <w:rsid w:val="0058277A"/>
    <w:rsid w:val="005862AB"/>
    <w:rsid w:val="005B5599"/>
    <w:rsid w:val="005C32AB"/>
    <w:rsid w:val="005E16E5"/>
    <w:rsid w:val="005F2EF2"/>
    <w:rsid w:val="0060000F"/>
    <w:rsid w:val="00602E65"/>
    <w:rsid w:val="00614A56"/>
    <w:rsid w:val="00614EB1"/>
    <w:rsid w:val="006156E6"/>
    <w:rsid w:val="00621D29"/>
    <w:rsid w:val="006325AB"/>
    <w:rsid w:val="00641EE2"/>
    <w:rsid w:val="00676164"/>
    <w:rsid w:val="00690527"/>
    <w:rsid w:val="00692C53"/>
    <w:rsid w:val="0069691A"/>
    <w:rsid w:val="006B7226"/>
    <w:rsid w:val="006D791A"/>
    <w:rsid w:val="006E0756"/>
    <w:rsid w:val="006F50E2"/>
    <w:rsid w:val="00702164"/>
    <w:rsid w:val="0071437B"/>
    <w:rsid w:val="007446C0"/>
    <w:rsid w:val="00745046"/>
    <w:rsid w:val="007515BB"/>
    <w:rsid w:val="00754699"/>
    <w:rsid w:val="00766A6B"/>
    <w:rsid w:val="0077031A"/>
    <w:rsid w:val="00784743"/>
    <w:rsid w:val="007929FC"/>
    <w:rsid w:val="00793260"/>
    <w:rsid w:val="007A4E0D"/>
    <w:rsid w:val="007B2D7E"/>
    <w:rsid w:val="007C3A8D"/>
    <w:rsid w:val="007C3B70"/>
    <w:rsid w:val="007F2BAC"/>
    <w:rsid w:val="007F5258"/>
    <w:rsid w:val="008014C1"/>
    <w:rsid w:val="008100CD"/>
    <w:rsid w:val="00811BFD"/>
    <w:rsid w:val="00812F6C"/>
    <w:rsid w:val="008275DA"/>
    <w:rsid w:val="0083110A"/>
    <w:rsid w:val="0084153E"/>
    <w:rsid w:val="00844D6E"/>
    <w:rsid w:val="00846ABA"/>
    <w:rsid w:val="00853FE7"/>
    <w:rsid w:val="00855F01"/>
    <w:rsid w:val="008563A5"/>
    <w:rsid w:val="00893B6D"/>
    <w:rsid w:val="008A7746"/>
    <w:rsid w:val="008B65C1"/>
    <w:rsid w:val="008E316E"/>
    <w:rsid w:val="008E3187"/>
    <w:rsid w:val="008E7F97"/>
    <w:rsid w:val="009017D5"/>
    <w:rsid w:val="00936547"/>
    <w:rsid w:val="00950C89"/>
    <w:rsid w:val="009572B9"/>
    <w:rsid w:val="00957641"/>
    <w:rsid w:val="00960615"/>
    <w:rsid w:val="009A7079"/>
    <w:rsid w:val="009B4331"/>
    <w:rsid w:val="009B5644"/>
    <w:rsid w:val="009D11EF"/>
    <w:rsid w:val="009D1674"/>
    <w:rsid w:val="00A1775D"/>
    <w:rsid w:val="00A368D9"/>
    <w:rsid w:val="00A50B04"/>
    <w:rsid w:val="00A624B0"/>
    <w:rsid w:val="00A64CB1"/>
    <w:rsid w:val="00A66D97"/>
    <w:rsid w:val="00A70DE6"/>
    <w:rsid w:val="00A710B0"/>
    <w:rsid w:val="00A81688"/>
    <w:rsid w:val="00A945B8"/>
    <w:rsid w:val="00A96932"/>
    <w:rsid w:val="00AD38D0"/>
    <w:rsid w:val="00AE1B97"/>
    <w:rsid w:val="00AE4345"/>
    <w:rsid w:val="00AE54F4"/>
    <w:rsid w:val="00AF0C0E"/>
    <w:rsid w:val="00B12BFF"/>
    <w:rsid w:val="00B17E86"/>
    <w:rsid w:val="00B413C6"/>
    <w:rsid w:val="00B4387E"/>
    <w:rsid w:val="00B65FA3"/>
    <w:rsid w:val="00B96DD3"/>
    <w:rsid w:val="00BA5AEF"/>
    <w:rsid w:val="00BB39B3"/>
    <w:rsid w:val="00BB7BAA"/>
    <w:rsid w:val="00BE0EBB"/>
    <w:rsid w:val="00BE6AE9"/>
    <w:rsid w:val="00BF1A32"/>
    <w:rsid w:val="00BF4A83"/>
    <w:rsid w:val="00C13DDD"/>
    <w:rsid w:val="00C21528"/>
    <w:rsid w:val="00C23FA8"/>
    <w:rsid w:val="00C30130"/>
    <w:rsid w:val="00C41C3B"/>
    <w:rsid w:val="00C54F0E"/>
    <w:rsid w:val="00C67B92"/>
    <w:rsid w:val="00C776A9"/>
    <w:rsid w:val="00C8408F"/>
    <w:rsid w:val="00C84693"/>
    <w:rsid w:val="00C930B2"/>
    <w:rsid w:val="00C97E67"/>
    <w:rsid w:val="00CE4E62"/>
    <w:rsid w:val="00D0318F"/>
    <w:rsid w:val="00D11C03"/>
    <w:rsid w:val="00D41333"/>
    <w:rsid w:val="00D54EC4"/>
    <w:rsid w:val="00D56FFA"/>
    <w:rsid w:val="00D82E1C"/>
    <w:rsid w:val="00DA5D82"/>
    <w:rsid w:val="00DB3090"/>
    <w:rsid w:val="00DC06FB"/>
    <w:rsid w:val="00DC0EFC"/>
    <w:rsid w:val="00DD13EE"/>
    <w:rsid w:val="00DD1F13"/>
    <w:rsid w:val="00DD311E"/>
    <w:rsid w:val="00DD5ED7"/>
    <w:rsid w:val="00DD716D"/>
    <w:rsid w:val="00DE2ACB"/>
    <w:rsid w:val="00DE360A"/>
    <w:rsid w:val="00DF01F6"/>
    <w:rsid w:val="00DF582A"/>
    <w:rsid w:val="00E06C40"/>
    <w:rsid w:val="00E102E1"/>
    <w:rsid w:val="00E11D7F"/>
    <w:rsid w:val="00E1354C"/>
    <w:rsid w:val="00E204F7"/>
    <w:rsid w:val="00E316E6"/>
    <w:rsid w:val="00E372DF"/>
    <w:rsid w:val="00E44387"/>
    <w:rsid w:val="00E50A96"/>
    <w:rsid w:val="00E66078"/>
    <w:rsid w:val="00E7360E"/>
    <w:rsid w:val="00E75262"/>
    <w:rsid w:val="00E75842"/>
    <w:rsid w:val="00E948FF"/>
    <w:rsid w:val="00E96FF3"/>
    <w:rsid w:val="00EA399E"/>
    <w:rsid w:val="00EB55FA"/>
    <w:rsid w:val="00EC124A"/>
    <w:rsid w:val="00EC47B8"/>
    <w:rsid w:val="00ED4CE7"/>
    <w:rsid w:val="00EE19F7"/>
    <w:rsid w:val="00F0098A"/>
    <w:rsid w:val="00F05537"/>
    <w:rsid w:val="00F079B0"/>
    <w:rsid w:val="00F35FF6"/>
    <w:rsid w:val="00F37383"/>
    <w:rsid w:val="00F40E55"/>
    <w:rsid w:val="00F42768"/>
    <w:rsid w:val="00F71A48"/>
    <w:rsid w:val="00F738CA"/>
    <w:rsid w:val="00F90B40"/>
    <w:rsid w:val="00F926AE"/>
    <w:rsid w:val="00F974BE"/>
    <w:rsid w:val="00FA1651"/>
    <w:rsid w:val="00FA34A8"/>
    <w:rsid w:val="00FA75D8"/>
    <w:rsid w:val="00FB3E29"/>
    <w:rsid w:val="00FB5589"/>
    <w:rsid w:val="00FC0C87"/>
    <w:rsid w:val="00FC4163"/>
    <w:rsid w:val="00FE01ED"/>
    <w:rsid w:val="00FE2C87"/>
    <w:rsid w:val="00FE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3DEBF4-3A98-4C96-BB22-FA8372B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9"/>
    <w:qFormat/>
    <w:rsid w:val="00754699"/>
    <w:pPr>
      <w:keepNext/>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4699"/>
    <w:rPr>
      <w:b/>
      <w:sz w:val="28"/>
    </w:rPr>
  </w:style>
  <w:style w:type="paragraph" w:styleId="BalloonText">
    <w:name w:val="Balloon Text"/>
    <w:basedOn w:val="Normal"/>
    <w:link w:val="BalloonTextChar"/>
    <w:rsid w:val="00754699"/>
    <w:rPr>
      <w:rFonts w:ascii="Tahoma" w:hAnsi="Tahoma" w:cs="Tahoma"/>
      <w:sz w:val="16"/>
      <w:szCs w:val="16"/>
    </w:rPr>
  </w:style>
  <w:style w:type="character" w:customStyle="1" w:styleId="BalloonTextChar">
    <w:name w:val="Balloon Text Char"/>
    <w:basedOn w:val="DefaultParagraphFont"/>
    <w:link w:val="BalloonText"/>
    <w:rsid w:val="00754699"/>
    <w:rPr>
      <w:rFonts w:ascii="Tahoma" w:hAnsi="Tahoma" w:cs="Tahoma"/>
      <w:sz w:val="16"/>
      <w:szCs w:val="16"/>
    </w:rPr>
  </w:style>
  <w:style w:type="character" w:styleId="Hyperlink">
    <w:name w:val="Hyperlink"/>
    <w:basedOn w:val="DefaultParagraphFont"/>
    <w:rsid w:val="00754699"/>
    <w:rPr>
      <w:color w:val="0000FF" w:themeColor="hyperlink"/>
      <w:u w:val="single"/>
    </w:rPr>
  </w:style>
  <w:style w:type="paragraph" w:styleId="ListParagraph">
    <w:name w:val="List Paragraph"/>
    <w:basedOn w:val="Normal"/>
    <w:uiPriority w:val="34"/>
    <w:qFormat/>
    <w:rsid w:val="00754699"/>
    <w:pPr>
      <w:ind w:left="720"/>
      <w:contextualSpacing/>
    </w:pPr>
  </w:style>
  <w:style w:type="character" w:styleId="Strong">
    <w:name w:val="Strong"/>
    <w:basedOn w:val="DefaultParagraphFont"/>
    <w:uiPriority w:val="22"/>
    <w:qFormat/>
    <w:rsid w:val="00FE01ED"/>
    <w:rPr>
      <w:b/>
      <w:bCs/>
    </w:rPr>
  </w:style>
  <w:style w:type="character" w:customStyle="1" w:styleId="fontstyle01">
    <w:name w:val="fontstyle01"/>
    <w:basedOn w:val="DefaultParagraphFont"/>
    <w:rsid w:val="00FE01ED"/>
    <w:rPr>
      <w:rFonts w:ascii="TTE32DB690t00" w:hAnsi="TTE32DB690t00"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26780">
      <w:bodyDiv w:val="1"/>
      <w:marLeft w:val="0"/>
      <w:marRight w:val="0"/>
      <w:marTop w:val="0"/>
      <w:marBottom w:val="0"/>
      <w:divBdr>
        <w:top w:val="none" w:sz="0" w:space="0" w:color="auto"/>
        <w:left w:val="none" w:sz="0" w:space="0" w:color="auto"/>
        <w:bottom w:val="none" w:sz="0" w:space="0" w:color="auto"/>
        <w:right w:val="none" w:sz="0" w:space="0" w:color="auto"/>
      </w:divBdr>
      <w:divsChild>
        <w:div w:id="672223980">
          <w:marLeft w:val="0"/>
          <w:marRight w:val="0"/>
          <w:marTop w:val="0"/>
          <w:marBottom w:val="0"/>
          <w:divBdr>
            <w:top w:val="none" w:sz="0" w:space="0" w:color="auto"/>
            <w:left w:val="none" w:sz="0" w:space="0" w:color="auto"/>
            <w:bottom w:val="none" w:sz="0" w:space="0" w:color="auto"/>
            <w:right w:val="none" w:sz="0" w:space="0" w:color="auto"/>
          </w:divBdr>
          <w:divsChild>
            <w:div w:id="153493440">
              <w:marLeft w:val="0"/>
              <w:marRight w:val="0"/>
              <w:marTop w:val="0"/>
              <w:marBottom w:val="0"/>
              <w:divBdr>
                <w:top w:val="none" w:sz="0" w:space="0" w:color="auto"/>
                <w:left w:val="none" w:sz="0" w:space="0" w:color="auto"/>
                <w:bottom w:val="none" w:sz="0" w:space="0" w:color="auto"/>
                <w:right w:val="none" w:sz="0" w:space="0" w:color="auto"/>
              </w:divBdr>
              <w:divsChild>
                <w:div w:id="761997128">
                  <w:marLeft w:val="0"/>
                  <w:marRight w:val="0"/>
                  <w:marTop w:val="0"/>
                  <w:marBottom w:val="0"/>
                  <w:divBdr>
                    <w:top w:val="none" w:sz="0" w:space="0" w:color="auto"/>
                    <w:left w:val="none" w:sz="0" w:space="0" w:color="auto"/>
                    <w:bottom w:val="none" w:sz="0" w:space="0" w:color="auto"/>
                    <w:right w:val="none" w:sz="0" w:space="0" w:color="auto"/>
                  </w:divBdr>
                  <w:divsChild>
                    <w:div w:id="819620139">
                      <w:marLeft w:val="0"/>
                      <w:marRight w:val="0"/>
                      <w:marTop w:val="0"/>
                      <w:marBottom w:val="0"/>
                      <w:divBdr>
                        <w:top w:val="none" w:sz="0" w:space="0" w:color="auto"/>
                        <w:left w:val="none" w:sz="0" w:space="0" w:color="auto"/>
                        <w:bottom w:val="none" w:sz="0" w:space="0" w:color="auto"/>
                        <w:right w:val="none" w:sz="0" w:space="0" w:color="auto"/>
                      </w:divBdr>
                      <w:divsChild>
                        <w:div w:id="1285891463">
                          <w:marLeft w:val="0"/>
                          <w:marRight w:val="0"/>
                          <w:marTop w:val="0"/>
                          <w:marBottom w:val="0"/>
                          <w:divBdr>
                            <w:top w:val="none" w:sz="0" w:space="0" w:color="auto"/>
                            <w:left w:val="none" w:sz="0" w:space="0" w:color="auto"/>
                            <w:bottom w:val="none" w:sz="0" w:space="0" w:color="auto"/>
                            <w:right w:val="none" w:sz="0" w:space="0" w:color="auto"/>
                          </w:divBdr>
                          <w:divsChild>
                            <w:div w:id="1816021586">
                              <w:marLeft w:val="0"/>
                              <w:marRight w:val="0"/>
                              <w:marTop w:val="0"/>
                              <w:marBottom w:val="0"/>
                              <w:divBdr>
                                <w:top w:val="none" w:sz="0" w:space="0" w:color="auto"/>
                                <w:left w:val="none" w:sz="0" w:space="0" w:color="auto"/>
                                <w:bottom w:val="none" w:sz="0" w:space="0" w:color="auto"/>
                                <w:right w:val="none" w:sz="0" w:space="0" w:color="auto"/>
                              </w:divBdr>
                              <w:divsChild>
                                <w:div w:id="2037465312">
                                  <w:marLeft w:val="0"/>
                                  <w:marRight w:val="0"/>
                                  <w:marTop w:val="0"/>
                                  <w:marBottom w:val="0"/>
                                  <w:divBdr>
                                    <w:top w:val="none" w:sz="0" w:space="0" w:color="auto"/>
                                    <w:left w:val="none" w:sz="0" w:space="0" w:color="auto"/>
                                    <w:bottom w:val="none" w:sz="0" w:space="0" w:color="auto"/>
                                    <w:right w:val="none" w:sz="0" w:space="0" w:color="auto"/>
                                  </w:divBdr>
                                  <w:divsChild>
                                    <w:div w:id="800149232">
                                      <w:marLeft w:val="0"/>
                                      <w:marRight w:val="0"/>
                                      <w:marTop w:val="0"/>
                                      <w:marBottom w:val="0"/>
                                      <w:divBdr>
                                        <w:top w:val="none" w:sz="0" w:space="0" w:color="auto"/>
                                        <w:left w:val="none" w:sz="0" w:space="0" w:color="auto"/>
                                        <w:bottom w:val="none" w:sz="0" w:space="0" w:color="auto"/>
                                        <w:right w:val="none" w:sz="0" w:space="0" w:color="auto"/>
                                      </w:divBdr>
                                      <w:divsChild>
                                        <w:div w:id="581332334">
                                          <w:marLeft w:val="0"/>
                                          <w:marRight w:val="0"/>
                                          <w:marTop w:val="0"/>
                                          <w:marBottom w:val="0"/>
                                          <w:divBdr>
                                            <w:top w:val="none" w:sz="0" w:space="0" w:color="auto"/>
                                            <w:left w:val="none" w:sz="0" w:space="0" w:color="auto"/>
                                            <w:bottom w:val="none" w:sz="0" w:space="0" w:color="auto"/>
                                            <w:right w:val="none" w:sz="0" w:space="0" w:color="auto"/>
                                          </w:divBdr>
                                          <w:divsChild>
                                            <w:div w:id="459693500">
                                              <w:marLeft w:val="0"/>
                                              <w:marRight w:val="0"/>
                                              <w:marTop w:val="0"/>
                                              <w:marBottom w:val="0"/>
                                              <w:divBdr>
                                                <w:top w:val="none" w:sz="0" w:space="0" w:color="auto"/>
                                                <w:left w:val="none" w:sz="0" w:space="0" w:color="auto"/>
                                                <w:bottom w:val="none" w:sz="0" w:space="0" w:color="auto"/>
                                                <w:right w:val="none" w:sz="0" w:space="0" w:color="auto"/>
                                              </w:divBdr>
                                              <w:divsChild>
                                                <w:div w:id="2060863026">
                                                  <w:marLeft w:val="-150"/>
                                                  <w:marRight w:val="-150"/>
                                                  <w:marTop w:val="0"/>
                                                  <w:marBottom w:val="0"/>
                                                  <w:divBdr>
                                                    <w:top w:val="none" w:sz="0" w:space="0" w:color="auto"/>
                                                    <w:left w:val="none" w:sz="0" w:space="0" w:color="auto"/>
                                                    <w:bottom w:val="none" w:sz="0" w:space="0" w:color="auto"/>
                                                    <w:right w:val="none" w:sz="0" w:space="0" w:color="auto"/>
                                                  </w:divBdr>
                                                  <w:divsChild>
                                                    <w:div w:id="1703941194">
                                                      <w:marLeft w:val="0"/>
                                                      <w:marRight w:val="0"/>
                                                      <w:marTop w:val="0"/>
                                                      <w:marBottom w:val="0"/>
                                                      <w:divBdr>
                                                        <w:top w:val="none" w:sz="0" w:space="0" w:color="auto"/>
                                                        <w:left w:val="none" w:sz="0" w:space="0" w:color="auto"/>
                                                        <w:bottom w:val="none" w:sz="0" w:space="0" w:color="auto"/>
                                                        <w:right w:val="none" w:sz="0" w:space="0" w:color="auto"/>
                                                      </w:divBdr>
                                                      <w:divsChild>
                                                        <w:div w:id="20398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casework@ico.org.uk"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http://www.adamsdownprimarycardif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Policies and Procedures</p:Name>
  <p:Description/>
  <p:Statement/>
  <p:PolicyItems>
    <p:PolicyItem featureId="Microsoft.Office.RecordsManagement.PolicyFeatures.Expiration" staticId="0x01010021F74B53DBD94A4785FDBA1EAAF5AF4307|-726452875" UniqueId="3015a458-4cc7-434d-ae7f-730fe9540dc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SubmitFileLink" destnExplanation="Transferred due to organizational policy" destnId="8c553cb7-ec37-43fd-9653-b4c4d2dd8b87" destnName="Corporate Library" destnUrl="http://edrmsfunctions.cardiff.gov.uk/corp/CorpLib/_vti_bin/officialfile.asmx"/>
              </data>
            </stages>
          </Schedule>
        </Schedules>
      </p:CustomData>
    </p:PolicyItem>
    <p:PolicyItem featureId="Microsoft.Office.RecordsManagement.PolicyFeatures.PolicyAudit" staticId="0x01010021F74B53DBD94A4785FDBA1EAAF5AF4307|-1796855214" UniqueId="20cccd8c-6c88-4736-a87f-6a938a13e5fc">
      <p:Name>Auditing</p:Name>
      <p:Description>Audits user actions on documents and list items to the Audit Log.</p:Description>
      <p:CustomData>
        <Audit>
          <MoveCopy/>
          <DeleteRestore/>
        </Audit>
      </p:CustomData>
    </p:PolicyItem>
  </p:PolicyItems>
</p:Policy>
</file>

<file path=customXml/item2.xml><?xml version="1.0" encoding="utf-8"?>
<?mso-contentType ?>
<SharedContentType xmlns="Microsoft.SharePoint.Taxonomy.ContentTypeSync" SourceId="dd20ea4c-9513-41d8-a3cd-a24587225ade" ContentTypeId="0x01010021F74B53DBD94A4785FDBA1EAAF5AF430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ies and Procedures" ma:contentTypeID="0x01010021F74B53DBD94A4785FDBA1EAAF5AF430700C64FE120D3D0C842888054E43D1814C7" ma:contentTypeVersion="59" ma:contentTypeDescription="" ma:contentTypeScope="" ma:versionID="6513c15d32e437f9a7c250105a63d00e">
  <xsd:schema xmlns:xsd="http://www.w3.org/2001/XMLSchema" xmlns:xs="http://www.w3.org/2001/XMLSchema" xmlns:p="http://schemas.microsoft.com/office/2006/metadata/properties" xmlns:ns1="http://schemas.microsoft.com/sharepoint/v3" xmlns:ns2="49f0a783-104c-4577-a31e-5b6104872947" xmlns:ns3="3d1bed29-75a8-4766-850c-938471f0cca9" targetNamespace="http://schemas.microsoft.com/office/2006/metadata/properties" ma:root="true" ma:fieldsID="db84a0e6fd07e96eb03f04305250f6c4" ns1:_="" ns2:_="" ns3:_="">
    <xsd:import namespace="http://schemas.microsoft.com/sharepoint/v3"/>
    <xsd:import namespace="49f0a783-104c-4577-a31e-5b6104872947"/>
    <xsd:import namespace="3d1bed29-75a8-4766-850c-938471f0cca9"/>
    <xsd:element name="properties">
      <xsd:complexType>
        <xsd:sequence>
          <xsd:element name="documentManagement">
            <xsd:complexType>
              <xsd:all>
                <xsd:element ref="ns2:Project_x0020_Name" minOccurs="0"/>
                <xsd:element ref="ns2:Approved_x0020_Date" minOccurs="0"/>
                <xsd:element ref="ns2:Approver" minOccurs="0"/>
                <xsd:element ref="ns2:Year"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e7df9880cbb54a779f20d4cc725a0f70" minOccurs="0"/>
                <xsd:element ref="ns2:TaxCatchAll" minOccurs="0"/>
                <xsd:element ref="ns2:TaxCatchAllLabel" minOccurs="0"/>
                <xsd:element ref="ns3:School_x0020_Name" minOccurs="0"/>
                <xsd:element ref="ns3:Schoo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f0a783-104c-4577-a31e-5b6104872947"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ma:readOnly="false">
      <xsd:simpleType>
        <xsd:restriction base="dms:Text">
          <xsd:maxLength value="255"/>
        </xsd:restriction>
      </xsd:simpleType>
    </xsd:element>
    <xsd:element name="Approved_x0020_Date" ma:index="9" nillable="true" ma:displayName="Approved Date" ma:default="[today]" ma:format="DateOnly" ma:internalName="Approved_x0020_Date">
      <xsd:simpleType>
        <xsd:restriction base="dms:DateTime"/>
      </xsd:simpleType>
    </xsd:element>
    <xsd:element name="Approver" ma:index="10" nillable="true" ma:displayName="Approver" ma:internalName="Approver">
      <xsd:simpleType>
        <xsd:restriction base="dms:Text">
          <xsd:maxLength value="255"/>
        </xsd:restriction>
      </xsd:simpleType>
    </xsd:element>
    <xsd:element name="Year" ma:index="11" nillable="true" ma:displayName="Year" ma:default="2016" ma:format="Dropdown" ma:internalName="Year">
      <xsd:simpleType>
        <xsd:union memberTypes="dms:Text">
          <xsd:simpleType>
            <xsd:restriction base="dms:Choice">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e7df9880cbb54a779f20d4cc725a0f70" ma:index="18" nillable="true" ma:taxonomy="true" ma:internalName="e7df9880cbb54a779f20d4cc725a0f70" ma:taxonomyFieldName="Service_x0020_Area" ma:displayName="Service Area" ma:default="" ma:fieldId="{e7df9880-cbb5-4a77-9f20-d4cc725a0f70}" ma:taxonomyMulti="true" ma:sspId="dd20ea4c-9513-41d8-a3cd-a24587225ade" ma:termSetId="4eeec96c-e444-40e7-a80e-60e5da0a8c5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99462cf-56e0-433d-8f6a-a2903542d006}" ma:internalName="TaxCatchAll" ma:showField="CatchAllData" ma:web="643a520b-6934-4f6d-98f2-943c4b1c7d7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99462cf-56e0-433d-8f6a-a2903542d006}" ma:internalName="TaxCatchAllLabel" ma:readOnly="true" ma:showField="CatchAllDataLabel" ma:web="643a520b-6934-4f6d-98f2-943c4b1c7d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1bed29-75a8-4766-850c-938471f0cca9" elementFormDefault="qualified">
    <xsd:import namespace="http://schemas.microsoft.com/office/2006/documentManagement/types"/>
    <xsd:import namespace="http://schemas.microsoft.com/office/infopath/2007/PartnerControls"/>
    <xsd:element name="School_x0020_Name" ma:index="22" nillable="true" ma:displayName="School Name" ma:internalName="School_x0020_Name">
      <xsd:simpleType>
        <xsd:restriction base="dms:Text">
          <xsd:maxLength value="255"/>
        </xsd:restriction>
      </xsd:simpleType>
    </xsd:element>
    <xsd:element name="School_x0020_Type" ma:index="23" nillable="true" ma:displayName="School Type" ma:default="Primary" ma:format="Dropdown" ma:internalName="School_x0020_Type">
      <xsd:simpleType>
        <xsd:restriction base="dms:Choice">
          <xsd:enumeration value="Primary"/>
          <xsd:enumeration value="Secondary"/>
          <xsd:enumeration value="Spe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Year xmlns="49f0a783-104c-4577-a31e-5b6104872947">2014</Year>
    <Approver xmlns="49f0a783-104c-4577-a31e-5b6104872947" xsi:nil="true"/>
    <Approved_x0020_Date xmlns="49f0a783-104c-4577-a31e-5b6104872947">2016-07-29T23:00:00+00:00</Approved_x0020_Date>
    <School_x0020_Type xmlns="3d1bed29-75a8-4766-850c-938471f0cca9">Primary</School_x0020_Type>
    <e7df9880cbb54a779f20d4cc725a0f70 xmlns="49f0a783-104c-4577-a31e-5b6104872947">
      <Terms xmlns="http://schemas.microsoft.com/office/infopath/2007/PartnerControls">
        <TermInfo xmlns="http://schemas.microsoft.com/office/infopath/2007/PartnerControls">
          <TermName xmlns="http://schemas.microsoft.com/office/infopath/2007/PartnerControls">Education and Lifelong Learning</TermName>
          <TermId xmlns="http://schemas.microsoft.com/office/infopath/2007/PartnerControls">267c2846-0328-4d80-9b4d-b2241a98e02c</TermId>
        </TermInfo>
      </Terms>
    </e7df9880cbb54a779f20d4cc725a0f70>
    <Project_x0020_Name xmlns="49f0a783-104c-4577-a31e-5b6104872947" xsi:nil="true"/>
    <School_x0020_Name xmlns="3d1bed29-75a8-4766-850c-938471f0cca9" xsi:nil="true"/>
    <TaxCatchAll xmlns="49f0a783-104c-4577-a31e-5b6104872947">
      <Value>182</Value>
    </TaxCatchAl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ED79-DC06-4F3E-BCAA-DEC98948A056}">
  <ds:schemaRefs>
    <ds:schemaRef ds:uri="office.server.policy"/>
  </ds:schemaRefs>
</ds:datastoreItem>
</file>

<file path=customXml/itemProps2.xml><?xml version="1.0" encoding="utf-8"?>
<ds:datastoreItem xmlns:ds="http://schemas.openxmlformats.org/officeDocument/2006/customXml" ds:itemID="{C799097D-F7C9-4B7E-9FED-63EAE77BC290}">
  <ds:schemaRefs>
    <ds:schemaRef ds:uri="Microsoft.SharePoint.Taxonomy.ContentTypeSync"/>
  </ds:schemaRefs>
</ds:datastoreItem>
</file>

<file path=customXml/itemProps3.xml><?xml version="1.0" encoding="utf-8"?>
<ds:datastoreItem xmlns:ds="http://schemas.openxmlformats.org/officeDocument/2006/customXml" ds:itemID="{BA98FF90-DC55-476F-A63B-C6442C3730C5}">
  <ds:schemaRefs>
    <ds:schemaRef ds:uri="http://schemas.microsoft.com/sharepoint/v3/contenttype/forms"/>
  </ds:schemaRefs>
</ds:datastoreItem>
</file>

<file path=customXml/itemProps4.xml><?xml version="1.0" encoding="utf-8"?>
<ds:datastoreItem xmlns:ds="http://schemas.openxmlformats.org/officeDocument/2006/customXml" ds:itemID="{A6E400CC-2F7C-4A3C-8E22-D552E1E9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0a783-104c-4577-a31e-5b6104872947"/>
    <ds:schemaRef ds:uri="3d1bed29-75a8-4766-850c-938471f0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380F5-7537-4885-A35B-29416427167E}">
  <ds:schemaRefs>
    <ds:schemaRef ds:uri="http://schemas.microsoft.com/sharepoint/events"/>
  </ds:schemaRefs>
</ds:datastoreItem>
</file>

<file path=customXml/itemProps6.xml><?xml version="1.0" encoding="utf-8"?>
<ds:datastoreItem xmlns:ds="http://schemas.openxmlformats.org/officeDocument/2006/customXml" ds:itemID="{019A76E4-8374-4555-93EC-90BD87DB0FF6}">
  <ds:schemaRefs>
    <ds:schemaRef ds:uri="http://schemas.microsoft.com/office/2006/metadata/longProperties"/>
  </ds:schemaRefs>
</ds:datastoreItem>
</file>

<file path=customXml/itemProps7.xml><?xml version="1.0" encoding="utf-8"?>
<ds:datastoreItem xmlns:ds="http://schemas.openxmlformats.org/officeDocument/2006/customXml" ds:itemID="{1DFBF59F-DE8B-4D51-8A14-56EBB4966BEC}">
  <ds:schemaRefs>
    <ds:schemaRef ds:uri="http://purl.org/dc/elements/1.1/"/>
    <ds:schemaRef ds:uri="49f0a783-104c-4577-a31e-5b6104872947"/>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microsoft.com/sharepoint/v3"/>
    <ds:schemaRef ds:uri="http://schemas.openxmlformats.org/package/2006/metadata/core-properties"/>
    <ds:schemaRef ds:uri="3d1bed29-75a8-4766-850c-938471f0cca9"/>
    <ds:schemaRef ds:uri="http://www.w3.org/XML/1998/namespace"/>
  </ds:schemaRefs>
</ds:datastoreItem>
</file>

<file path=customXml/itemProps8.xml><?xml version="1.0" encoding="utf-8"?>
<ds:datastoreItem xmlns:ds="http://schemas.openxmlformats.org/officeDocument/2006/customXml" ds:itemID="{F9CBF640-7358-4CEA-93B3-D9EE6379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Essex County Council</Company>
  <LinksUpToDate>false</LinksUpToDate>
  <CharactersWithSpaces>4875</CharactersWithSpaces>
  <SharedDoc>false</SharedDoc>
  <HLinks>
    <vt:vector size="12" baseType="variant">
      <vt:variant>
        <vt:i4>1835051</vt:i4>
      </vt:variant>
      <vt:variant>
        <vt:i4>15</vt:i4>
      </vt:variant>
      <vt:variant>
        <vt:i4>0</vt:i4>
      </vt:variant>
      <vt:variant>
        <vt:i4>5</vt:i4>
      </vt:variant>
      <vt:variant>
        <vt:lpwstr>mailto:mail@ico.gsi.gov.uk</vt:lpwstr>
      </vt:variant>
      <vt:variant>
        <vt:lpwstr/>
      </vt:variant>
      <vt:variant>
        <vt:i4>6094857</vt:i4>
      </vt:variant>
      <vt:variant>
        <vt:i4>2439</vt:i4>
      </vt:variant>
      <vt:variant>
        <vt:i4>1025</vt:i4>
      </vt:variant>
      <vt:variant>
        <vt:i4>1</vt:i4>
      </vt:variant>
      <vt:variant>
        <vt:lpwstr>\\netapp2\\Information Management Services\\Information Management\\Access to Information\\Schools Information Governance\\Logos\\Adamsdown.PNG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creator>brian.arrowsmith</dc:creator>
  <cp:lastModifiedBy>Emma Thomas</cp:lastModifiedBy>
  <cp:revision>2</cp:revision>
  <dcterms:created xsi:type="dcterms:W3CDTF">2020-02-03T10:13:00Z</dcterms:created>
  <dcterms:modified xsi:type="dcterms:W3CDTF">2020-02-03T10:13:00Z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10500.0000000000</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_dlc_DocId">
    <vt:lpwstr>INFOM-72-12</vt:lpwstr>
  </property>
  <property fmtid="{D5CDD505-2E9C-101B-9397-08002B2CF9AE}" pid="11" name="_dlc_DocIdItemGuid">
    <vt:lpwstr>e5b61f10-d212-4339-b56f-53b0ab516864</vt:lpwstr>
  </property>
  <property fmtid="{D5CDD505-2E9C-101B-9397-08002B2CF9AE}" pid="12" name="_dlc_DocIdUrl">
    <vt:lpwstr>http://edrms/sites/IM/Team/_layouts/DocIdRedir.aspx?ID=INFOM-72-12, INFOM-72-12</vt:lpwstr>
  </property>
  <property fmtid="{D5CDD505-2E9C-101B-9397-08002B2CF9AE}" pid="13" name="Service Area">
    <vt:lpwstr>182;#Education and Lifelong Learning|267c2846-0328-4d80-9b4d-b2241a98e02c</vt:lpwstr>
  </property>
  <property fmtid="{D5CDD505-2E9C-101B-9397-08002B2CF9AE}" pid="14" name="ContentTypeId">
    <vt:lpwstr>0x01010021F74B53DBD94A4785FDBA1EAAF5AF430700C64FE120D3D0C842888054E43D1814C7</vt:lpwstr>
  </property>
  <property fmtid="{D5CDD505-2E9C-101B-9397-08002B2CF9AE}" pid="15" name="_dlc_ExpireDate">
    <vt:lpwstr>2018-10-25T09:00:22Z</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policyId">
    <vt:lpwstr>0x01010021F74B53DBD94A4785FDBA1EAAF5AF4307|-726452875</vt:lpwstr>
  </property>
</Properties>
</file>