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C5" w:rsidRDefault="00A135C5">
      <w:pPr>
        <w:ind w:left="0" w:hanging="2"/>
        <w:jc w:val="center"/>
      </w:pPr>
      <w:bookmarkStart w:id="0" w:name="_GoBack"/>
      <w:bookmarkEnd w:id="0"/>
    </w:p>
    <w:p w:rsidR="00A135C5" w:rsidRDefault="003858C1">
      <w:pPr>
        <w:spacing w:before="240" w:after="240" w:line="276" w:lineRule="auto"/>
        <w:ind w:left="3" w:hanging="5"/>
        <w:jc w:val="center"/>
        <w:rPr>
          <w:rFonts w:ascii="Calibri" w:eastAsia="Calibri" w:hAnsi="Calibri" w:cs="Calibri"/>
          <w:b/>
          <w:sz w:val="52"/>
          <w:szCs w:val="52"/>
        </w:rPr>
      </w:pPr>
      <w:r>
        <w:rPr>
          <w:rFonts w:ascii="Calibri" w:eastAsia="Calibri" w:hAnsi="Calibri" w:cs="Calibri"/>
          <w:b/>
          <w:sz w:val="52"/>
          <w:szCs w:val="52"/>
        </w:rPr>
        <w:t>ADAMSDOWN PRIMARY SCHOOL</w:t>
      </w:r>
    </w:p>
    <w:p w:rsidR="00A135C5" w:rsidRDefault="003858C1">
      <w:pPr>
        <w:spacing w:before="240" w:after="240" w:line="276" w:lineRule="auto"/>
        <w:ind w:left="3" w:hanging="5"/>
        <w:jc w:val="center"/>
        <w:rPr>
          <w:rFonts w:ascii="Calibri" w:eastAsia="Calibri" w:hAnsi="Calibri" w:cs="Calibri"/>
          <w:color w:val="FF0000"/>
          <w:sz w:val="48"/>
          <w:szCs w:val="48"/>
        </w:rPr>
      </w:pPr>
      <w:r>
        <w:rPr>
          <w:rFonts w:ascii="Calibri" w:eastAsia="Calibri" w:hAnsi="Calibri" w:cs="Calibri"/>
          <w:color w:val="FF0000"/>
          <w:sz w:val="48"/>
          <w:szCs w:val="48"/>
        </w:rPr>
        <w:t xml:space="preserve">Ysgol </w:t>
      </w:r>
      <w:proofErr w:type="spellStart"/>
      <w:r>
        <w:rPr>
          <w:rFonts w:ascii="Calibri" w:eastAsia="Calibri" w:hAnsi="Calibri" w:cs="Calibri"/>
          <w:color w:val="FF0000"/>
          <w:sz w:val="48"/>
          <w:szCs w:val="48"/>
        </w:rPr>
        <w:t>Gynradd</w:t>
      </w:r>
      <w:proofErr w:type="spellEnd"/>
      <w:r>
        <w:rPr>
          <w:rFonts w:ascii="Calibri" w:eastAsia="Calibri" w:hAnsi="Calibri" w:cs="Calibri"/>
          <w:color w:val="FF0000"/>
          <w:sz w:val="48"/>
          <w:szCs w:val="48"/>
        </w:rPr>
        <w:t xml:space="preserve"> Adamsdown</w:t>
      </w:r>
    </w:p>
    <w:p w:rsidR="00A135C5" w:rsidRDefault="003858C1">
      <w:pPr>
        <w:spacing w:before="240" w:after="240" w:line="276" w:lineRule="auto"/>
        <w:ind w:left="1" w:hanging="3"/>
        <w:jc w:val="center"/>
        <w:rPr>
          <w:rFonts w:ascii="Calibri" w:eastAsia="Calibri" w:hAnsi="Calibri" w:cs="Calibri"/>
          <w:sz w:val="32"/>
          <w:szCs w:val="32"/>
        </w:rPr>
      </w:pPr>
      <w:r>
        <w:rPr>
          <w:rFonts w:ascii="Calibri" w:eastAsia="Calibri" w:hAnsi="Calibri" w:cs="Calibri"/>
          <w:sz w:val="32"/>
          <w:szCs w:val="32"/>
        </w:rPr>
        <w:t xml:space="preserve"> </w:t>
      </w:r>
    </w:p>
    <w:p w:rsidR="00A135C5" w:rsidRDefault="003858C1">
      <w:pPr>
        <w:spacing w:before="240" w:after="240" w:line="276" w:lineRule="auto"/>
        <w:ind w:left="1" w:hanging="3"/>
        <w:jc w:val="center"/>
        <w:rPr>
          <w:rFonts w:ascii="Calibri" w:eastAsia="Calibri" w:hAnsi="Calibri" w:cs="Calibri"/>
          <w:sz w:val="32"/>
          <w:szCs w:val="32"/>
        </w:rPr>
      </w:pPr>
      <w:r>
        <w:rPr>
          <w:rFonts w:ascii="Calibri" w:eastAsia="Calibri" w:hAnsi="Calibri" w:cs="Calibri"/>
          <w:sz w:val="32"/>
          <w:szCs w:val="32"/>
        </w:rPr>
        <w:t xml:space="preserve"> </w:t>
      </w:r>
      <w:r>
        <w:rPr>
          <w:rFonts w:ascii="Calibri" w:eastAsia="Calibri" w:hAnsi="Calibri" w:cs="Calibri"/>
          <w:noProof/>
          <w:sz w:val="32"/>
          <w:szCs w:val="32"/>
        </w:rPr>
        <w:drawing>
          <wp:inline distT="114300" distB="114300" distL="114300" distR="114300">
            <wp:extent cx="2013691" cy="1521681"/>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13691" cy="1521681"/>
                    </a:xfrm>
                    <a:prstGeom prst="rect">
                      <a:avLst/>
                    </a:prstGeom>
                    <a:ln/>
                  </pic:spPr>
                </pic:pic>
              </a:graphicData>
            </a:graphic>
          </wp:inline>
        </w:drawing>
      </w:r>
    </w:p>
    <w:p w:rsidR="00A135C5" w:rsidRDefault="003858C1">
      <w:pPr>
        <w:spacing w:before="240" w:after="240" w:line="276" w:lineRule="auto"/>
        <w:ind w:left="1" w:hanging="3"/>
        <w:jc w:val="center"/>
        <w:rPr>
          <w:rFonts w:ascii="Calibri" w:eastAsia="Calibri" w:hAnsi="Calibri" w:cs="Calibri"/>
          <w:sz w:val="32"/>
          <w:szCs w:val="32"/>
        </w:rPr>
      </w:pPr>
      <w:r>
        <w:rPr>
          <w:rFonts w:ascii="Calibri" w:eastAsia="Calibri" w:hAnsi="Calibri" w:cs="Calibri"/>
          <w:sz w:val="32"/>
          <w:szCs w:val="32"/>
        </w:rPr>
        <w:t xml:space="preserve"> </w:t>
      </w:r>
    </w:p>
    <w:p w:rsidR="00A135C5" w:rsidRDefault="003858C1">
      <w:pPr>
        <w:spacing w:before="240" w:after="240" w:line="276" w:lineRule="auto"/>
        <w:ind w:left="1" w:hanging="3"/>
        <w:jc w:val="center"/>
        <w:rPr>
          <w:rFonts w:ascii="Calibri" w:eastAsia="Calibri" w:hAnsi="Calibri" w:cs="Calibri"/>
          <w:b/>
          <w:sz w:val="32"/>
          <w:szCs w:val="32"/>
        </w:rPr>
      </w:pPr>
      <w:r>
        <w:rPr>
          <w:rFonts w:ascii="Calibri" w:eastAsia="Calibri" w:hAnsi="Calibri" w:cs="Calibri"/>
          <w:b/>
          <w:sz w:val="32"/>
          <w:szCs w:val="32"/>
        </w:rPr>
        <w:t xml:space="preserve">Aim High, Be Kind, Show Respect </w:t>
      </w:r>
    </w:p>
    <w:p w:rsidR="00A135C5" w:rsidRDefault="003858C1">
      <w:pPr>
        <w:spacing w:before="240" w:after="240" w:line="276" w:lineRule="auto"/>
        <w:ind w:left="3" w:hanging="5"/>
        <w:jc w:val="center"/>
        <w:rPr>
          <w:rFonts w:ascii="Calibri" w:eastAsia="Calibri" w:hAnsi="Calibri" w:cs="Calibri"/>
          <w:b/>
          <w:sz w:val="52"/>
          <w:szCs w:val="52"/>
        </w:rPr>
      </w:pPr>
      <w:r>
        <w:rPr>
          <w:rFonts w:ascii="Calibri" w:eastAsia="Calibri" w:hAnsi="Calibri" w:cs="Calibri"/>
          <w:b/>
          <w:sz w:val="52"/>
          <w:szCs w:val="52"/>
        </w:rPr>
        <w:t>Safeguarding Policy</w:t>
      </w:r>
    </w:p>
    <w:p w:rsidR="00A135C5" w:rsidRDefault="003858C1">
      <w:pPr>
        <w:spacing w:before="240" w:after="240" w:line="276" w:lineRule="auto"/>
        <w:ind w:left="1" w:hanging="3"/>
        <w:jc w:val="center"/>
        <w:rPr>
          <w:rFonts w:ascii="Calibri" w:eastAsia="Calibri" w:hAnsi="Calibri" w:cs="Calibri"/>
          <w:b/>
          <w:sz w:val="32"/>
          <w:szCs w:val="32"/>
        </w:rPr>
      </w:pPr>
      <w:r>
        <w:rPr>
          <w:rFonts w:ascii="Calibri" w:eastAsia="Calibri" w:hAnsi="Calibri" w:cs="Calibri"/>
          <w:b/>
          <w:sz w:val="32"/>
          <w:szCs w:val="32"/>
        </w:rPr>
        <w:t xml:space="preserve"> </w:t>
      </w:r>
    </w:p>
    <w:p w:rsidR="00A135C5" w:rsidRDefault="003858C1">
      <w:pPr>
        <w:spacing w:before="240" w:after="240" w:line="276" w:lineRule="auto"/>
        <w:ind w:left="1" w:hanging="3"/>
        <w:jc w:val="center"/>
        <w:rPr>
          <w:rFonts w:ascii="Calibri" w:eastAsia="Calibri" w:hAnsi="Calibri" w:cs="Calibri"/>
          <w:b/>
          <w:sz w:val="32"/>
          <w:szCs w:val="32"/>
        </w:rPr>
      </w:pPr>
      <w:r>
        <w:rPr>
          <w:rFonts w:ascii="Calibri" w:eastAsia="Calibri" w:hAnsi="Calibri" w:cs="Calibri"/>
          <w:b/>
          <w:sz w:val="32"/>
          <w:szCs w:val="32"/>
        </w:rPr>
        <w:t>Lead Responsibility: Emma Thomas - Head teacher</w:t>
      </w:r>
    </w:p>
    <w:p w:rsidR="00A135C5" w:rsidRDefault="003858C1">
      <w:pPr>
        <w:spacing w:before="240" w:after="240" w:line="276" w:lineRule="auto"/>
        <w:ind w:left="1" w:hanging="3"/>
        <w:jc w:val="center"/>
        <w:rPr>
          <w:rFonts w:ascii="Calibri" w:eastAsia="Calibri" w:hAnsi="Calibri" w:cs="Calibri"/>
          <w:b/>
          <w:sz w:val="32"/>
          <w:szCs w:val="32"/>
        </w:rPr>
      </w:pPr>
      <w:r>
        <w:rPr>
          <w:rFonts w:ascii="Calibri" w:eastAsia="Calibri" w:hAnsi="Calibri" w:cs="Calibri"/>
          <w:b/>
          <w:sz w:val="32"/>
          <w:szCs w:val="32"/>
        </w:rPr>
        <w:t>Date: September 2022</w:t>
      </w:r>
    </w:p>
    <w:p w:rsidR="00A135C5" w:rsidRDefault="003858C1">
      <w:pPr>
        <w:spacing w:before="240" w:after="240" w:line="276" w:lineRule="auto"/>
        <w:ind w:left="1" w:hanging="3"/>
        <w:jc w:val="center"/>
        <w:rPr>
          <w:rFonts w:ascii="Calibri" w:eastAsia="Calibri" w:hAnsi="Calibri" w:cs="Calibri"/>
          <w:b/>
          <w:sz w:val="32"/>
          <w:szCs w:val="32"/>
        </w:rPr>
      </w:pPr>
      <w:r>
        <w:rPr>
          <w:rFonts w:ascii="Calibri" w:eastAsia="Calibri" w:hAnsi="Calibri" w:cs="Calibri"/>
          <w:b/>
          <w:sz w:val="32"/>
          <w:szCs w:val="32"/>
        </w:rPr>
        <w:t xml:space="preserve">Review date: Signed (Head Teacher): </w:t>
      </w:r>
    </w:p>
    <w:p w:rsidR="00A135C5" w:rsidRDefault="003858C1">
      <w:pPr>
        <w:spacing w:before="240" w:after="240" w:line="276" w:lineRule="auto"/>
        <w:ind w:left="1" w:hanging="3"/>
        <w:jc w:val="center"/>
        <w:rPr>
          <w:rFonts w:ascii="Calibri" w:eastAsia="Calibri" w:hAnsi="Calibri" w:cs="Calibri"/>
          <w:b/>
          <w:sz w:val="32"/>
          <w:szCs w:val="32"/>
        </w:rPr>
      </w:pPr>
      <w:r>
        <w:rPr>
          <w:rFonts w:ascii="Calibri" w:eastAsia="Calibri" w:hAnsi="Calibri" w:cs="Calibri"/>
          <w:b/>
          <w:sz w:val="32"/>
          <w:szCs w:val="32"/>
        </w:rPr>
        <w:t>Signed (Chair of Governors):</w:t>
      </w:r>
    </w:p>
    <w:p w:rsidR="00A135C5" w:rsidRDefault="00A135C5">
      <w:pPr>
        <w:spacing w:line="276" w:lineRule="auto"/>
        <w:ind w:left="2" w:hanging="4"/>
        <w:jc w:val="center"/>
        <w:rPr>
          <w:rFonts w:ascii="Calibri" w:eastAsia="Calibri" w:hAnsi="Calibri" w:cs="Calibri"/>
          <w:b/>
          <w:sz w:val="36"/>
          <w:szCs w:val="36"/>
        </w:rPr>
      </w:pPr>
    </w:p>
    <w:p w:rsidR="00A135C5" w:rsidRDefault="00A135C5">
      <w:pPr>
        <w:spacing w:line="276" w:lineRule="auto"/>
        <w:ind w:left="1" w:hanging="3"/>
        <w:jc w:val="center"/>
        <w:rPr>
          <w:rFonts w:ascii="Calibri" w:eastAsia="Calibri" w:hAnsi="Calibri" w:cs="Calibri"/>
          <w:sz w:val="32"/>
          <w:szCs w:val="32"/>
        </w:rPr>
      </w:pPr>
    </w:p>
    <w:p w:rsidR="00A135C5" w:rsidRDefault="00A135C5">
      <w:pPr>
        <w:tabs>
          <w:tab w:val="left" w:pos="5670"/>
          <w:tab w:val="left" w:pos="10206"/>
        </w:tabs>
        <w:spacing w:line="276" w:lineRule="auto"/>
        <w:ind w:left="1" w:right="-57" w:hanging="3"/>
        <w:jc w:val="center"/>
        <w:rPr>
          <w:rFonts w:ascii="Calibri" w:eastAsia="Calibri" w:hAnsi="Calibri" w:cs="Calibri"/>
          <w:sz w:val="30"/>
          <w:szCs w:val="30"/>
        </w:rPr>
      </w:pPr>
    </w:p>
    <w:p w:rsidR="00A135C5" w:rsidRDefault="00A135C5">
      <w:pPr>
        <w:tabs>
          <w:tab w:val="left" w:pos="5670"/>
          <w:tab w:val="left" w:pos="10206"/>
        </w:tabs>
        <w:spacing w:line="276" w:lineRule="auto"/>
        <w:ind w:left="1" w:right="-57" w:hanging="3"/>
        <w:jc w:val="center"/>
        <w:rPr>
          <w:rFonts w:ascii="Calibri" w:eastAsia="Calibri" w:hAnsi="Calibri" w:cs="Calibri"/>
          <w:sz w:val="30"/>
          <w:szCs w:val="30"/>
        </w:rPr>
      </w:pPr>
    </w:p>
    <w:p w:rsidR="00A135C5" w:rsidRDefault="00A135C5">
      <w:pPr>
        <w:tabs>
          <w:tab w:val="left" w:pos="5670"/>
          <w:tab w:val="left" w:pos="10206"/>
        </w:tabs>
        <w:spacing w:line="276" w:lineRule="auto"/>
        <w:ind w:left="1" w:right="-57" w:hanging="3"/>
        <w:jc w:val="center"/>
        <w:rPr>
          <w:rFonts w:ascii="Calibri" w:eastAsia="Calibri" w:hAnsi="Calibri" w:cs="Calibri"/>
          <w:sz w:val="30"/>
          <w:szCs w:val="30"/>
        </w:rPr>
      </w:pPr>
    </w:p>
    <w:p w:rsidR="00A135C5" w:rsidRDefault="003858C1">
      <w:pPr>
        <w:tabs>
          <w:tab w:val="left" w:pos="5670"/>
        </w:tabs>
        <w:spacing w:line="276" w:lineRule="auto"/>
        <w:ind w:left="0" w:hanging="2"/>
        <w:rPr>
          <w:rFonts w:ascii="Calibri" w:eastAsia="Calibri" w:hAnsi="Calibri" w:cs="Calibri"/>
          <w:b/>
          <w:u w:val="single"/>
        </w:rPr>
      </w:pPr>
      <w:r>
        <w:rPr>
          <w:rFonts w:ascii="Calibri" w:eastAsia="Calibri" w:hAnsi="Calibri" w:cs="Calibri"/>
          <w:b/>
          <w:u w:val="single"/>
        </w:rPr>
        <w:t>Introduction:</w:t>
      </w:r>
    </w:p>
    <w:p w:rsidR="00A135C5" w:rsidRDefault="00A135C5">
      <w:pPr>
        <w:tabs>
          <w:tab w:val="left" w:pos="5670"/>
        </w:tabs>
        <w:spacing w:line="276" w:lineRule="auto"/>
        <w:ind w:left="0" w:hanging="2"/>
        <w:rPr>
          <w:rFonts w:ascii="Calibri" w:eastAsia="Calibri" w:hAnsi="Calibri" w:cs="Calibri"/>
          <w:b/>
          <w:u w:val="single"/>
        </w:rPr>
      </w:pPr>
    </w:p>
    <w:p w:rsidR="00A135C5" w:rsidRDefault="003858C1">
      <w:pPr>
        <w:tabs>
          <w:tab w:val="left" w:pos="5670"/>
        </w:tabs>
        <w:spacing w:line="276" w:lineRule="auto"/>
        <w:ind w:left="0" w:hanging="2"/>
        <w:rPr>
          <w:rFonts w:ascii="Calibri" w:eastAsia="Calibri" w:hAnsi="Calibri" w:cs="Calibri"/>
          <w:b/>
          <w:i/>
        </w:rPr>
      </w:pPr>
      <w:r>
        <w:rPr>
          <w:rFonts w:ascii="Calibri" w:eastAsia="Calibri" w:hAnsi="Calibri" w:cs="Calibri"/>
          <w:b/>
          <w:i/>
        </w:rPr>
        <w:t xml:space="preserve">United Nations Rights of the Child: Article 19 </w:t>
      </w:r>
    </w:p>
    <w:p w:rsidR="00A135C5" w:rsidRDefault="003858C1">
      <w:pPr>
        <w:tabs>
          <w:tab w:val="left" w:pos="5670"/>
        </w:tabs>
        <w:spacing w:line="276" w:lineRule="auto"/>
        <w:ind w:left="0" w:hanging="2"/>
        <w:rPr>
          <w:rFonts w:ascii="Calibri" w:eastAsia="Calibri" w:hAnsi="Calibri" w:cs="Calibri"/>
          <w:b/>
          <w:i/>
        </w:rPr>
      </w:pPr>
      <w:r>
        <w:rPr>
          <w:rFonts w:ascii="Calibri" w:eastAsia="Calibri" w:hAnsi="Calibri" w:cs="Calibri"/>
          <w:b/>
          <w:i/>
        </w:rPr>
        <w:t>Protection from violence, abuse and neglect</w:t>
      </w:r>
    </w:p>
    <w:p w:rsidR="00A135C5" w:rsidRDefault="003858C1">
      <w:pPr>
        <w:tabs>
          <w:tab w:val="left" w:pos="5670"/>
        </w:tabs>
        <w:spacing w:line="276" w:lineRule="auto"/>
        <w:ind w:left="0" w:hanging="2"/>
        <w:rPr>
          <w:rFonts w:ascii="Calibri" w:eastAsia="Calibri" w:hAnsi="Calibri" w:cs="Calibri"/>
          <w:b/>
          <w:i/>
        </w:rPr>
      </w:pPr>
      <w:r>
        <w:rPr>
          <w:rFonts w:ascii="Calibri" w:eastAsia="Calibri" w:hAnsi="Calibri" w:cs="Calibri"/>
          <w:b/>
          <w:i/>
        </w:rPr>
        <w:t xml:space="preserve">Governments must do all they can to ensure that children are protected from all forms of violence, abuse, neglect and bad treatment by their parents </w:t>
      </w:r>
      <w:r>
        <w:rPr>
          <w:rFonts w:ascii="Calibri" w:eastAsia="Calibri" w:hAnsi="Calibri" w:cs="Calibri"/>
          <w:b/>
          <w:i/>
        </w:rPr>
        <w:t>or anyone else who looks after them</w:t>
      </w:r>
    </w:p>
    <w:p w:rsidR="00A135C5" w:rsidRDefault="00A135C5">
      <w:pPr>
        <w:tabs>
          <w:tab w:val="left" w:pos="5670"/>
        </w:tabs>
        <w:spacing w:line="360" w:lineRule="auto"/>
        <w:ind w:left="0" w:hanging="2"/>
        <w:jc w:val="both"/>
        <w:rPr>
          <w:rFonts w:ascii="Calibri" w:eastAsia="Calibri" w:hAnsi="Calibri" w:cs="Calibri"/>
          <w:u w:val="single"/>
        </w:rPr>
      </w:pPr>
    </w:p>
    <w:p w:rsidR="00A135C5" w:rsidRDefault="003858C1">
      <w:pPr>
        <w:tabs>
          <w:tab w:val="left" w:pos="5670"/>
        </w:tabs>
        <w:spacing w:line="360" w:lineRule="auto"/>
        <w:ind w:left="0" w:hanging="2"/>
        <w:jc w:val="both"/>
        <w:rPr>
          <w:rFonts w:ascii="Calibri" w:eastAsia="Calibri" w:hAnsi="Calibri" w:cs="Calibri"/>
          <w:u w:val="single"/>
        </w:rPr>
      </w:pPr>
      <w:r>
        <w:rPr>
          <w:rFonts w:ascii="Calibri" w:eastAsia="Calibri" w:hAnsi="Calibri" w:cs="Calibri"/>
          <w:b/>
          <w:u w:val="single"/>
        </w:rPr>
        <w:t>Adamsdown Primary School is committed to safeguarding the health, welfare and well-being of all children. We expect every member of our team and all our volunteer helpers to share this commitment.</w:t>
      </w:r>
    </w:p>
    <w:p w:rsidR="00A135C5" w:rsidRDefault="00A135C5">
      <w:pPr>
        <w:tabs>
          <w:tab w:val="left" w:pos="5670"/>
        </w:tabs>
        <w:spacing w:line="360" w:lineRule="auto"/>
        <w:ind w:left="0" w:hanging="2"/>
        <w:rPr>
          <w:rFonts w:ascii="Calibri" w:eastAsia="Calibri" w:hAnsi="Calibri" w:cs="Calibri"/>
          <w:u w:val="single"/>
        </w:rPr>
      </w:pPr>
    </w:p>
    <w:p w:rsidR="00A135C5" w:rsidRDefault="003858C1">
      <w:pPr>
        <w:numPr>
          <w:ilvl w:val="0"/>
          <w:numId w:val="8"/>
        </w:numPr>
        <w:tabs>
          <w:tab w:val="left" w:pos="5670"/>
        </w:tabs>
        <w:spacing w:line="360" w:lineRule="auto"/>
        <w:ind w:left="0" w:hanging="2"/>
        <w:jc w:val="both"/>
        <w:rPr>
          <w:rFonts w:ascii="Calibri" w:eastAsia="Calibri" w:hAnsi="Calibri" w:cs="Calibri"/>
        </w:rPr>
      </w:pPr>
      <w:r>
        <w:rPr>
          <w:rFonts w:ascii="Calibri" w:eastAsia="Calibri" w:hAnsi="Calibri" w:cs="Calibri"/>
        </w:rPr>
        <w:t>Safeguarding involves:</w:t>
      </w:r>
    </w:p>
    <w:p w:rsidR="00A135C5" w:rsidRDefault="003858C1">
      <w:pPr>
        <w:numPr>
          <w:ilvl w:val="1"/>
          <w:numId w:val="8"/>
        </w:numPr>
        <w:tabs>
          <w:tab w:val="left" w:pos="5670"/>
        </w:tabs>
        <w:spacing w:line="360" w:lineRule="auto"/>
        <w:ind w:left="0" w:hanging="2"/>
        <w:jc w:val="both"/>
        <w:rPr>
          <w:rFonts w:ascii="Calibri" w:eastAsia="Calibri" w:hAnsi="Calibri" w:cs="Calibri"/>
        </w:rPr>
      </w:pPr>
      <w:r>
        <w:rPr>
          <w:rFonts w:ascii="Calibri" w:eastAsia="Calibri" w:hAnsi="Calibri" w:cs="Calibri"/>
        </w:rPr>
        <w:t>Creating and maintaining a safe learning environment for children</w:t>
      </w:r>
    </w:p>
    <w:p w:rsidR="00A135C5" w:rsidRDefault="003858C1">
      <w:pPr>
        <w:numPr>
          <w:ilvl w:val="1"/>
          <w:numId w:val="8"/>
        </w:numPr>
        <w:tabs>
          <w:tab w:val="left" w:pos="5670"/>
        </w:tabs>
        <w:spacing w:line="360" w:lineRule="auto"/>
        <w:ind w:left="0" w:hanging="2"/>
        <w:jc w:val="both"/>
        <w:rPr>
          <w:rFonts w:ascii="Calibri" w:eastAsia="Calibri" w:hAnsi="Calibri" w:cs="Calibri"/>
        </w:rPr>
      </w:pPr>
      <w:r>
        <w:rPr>
          <w:rFonts w:ascii="Calibri" w:eastAsia="Calibri" w:hAnsi="Calibri" w:cs="Calibri"/>
        </w:rPr>
        <w:t xml:space="preserve">Identifying where there are child welfare concerns and </w:t>
      </w:r>
      <w:proofErr w:type="gramStart"/>
      <w:r>
        <w:rPr>
          <w:rFonts w:ascii="Calibri" w:eastAsia="Calibri" w:hAnsi="Calibri" w:cs="Calibri"/>
        </w:rPr>
        <w:t>taking action</w:t>
      </w:r>
      <w:proofErr w:type="gramEnd"/>
      <w:r>
        <w:rPr>
          <w:rFonts w:ascii="Calibri" w:eastAsia="Calibri" w:hAnsi="Calibri" w:cs="Calibri"/>
        </w:rPr>
        <w:t xml:space="preserve"> to address them, where appropriate, in partnership with other agencies</w:t>
      </w:r>
    </w:p>
    <w:p w:rsidR="00A135C5" w:rsidRDefault="003858C1">
      <w:pPr>
        <w:numPr>
          <w:ilvl w:val="1"/>
          <w:numId w:val="8"/>
        </w:numPr>
        <w:tabs>
          <w:tab w:val="left" w:pos="5670"/>
        </w:tabs>
        <w:spacing w:line="360" w:lineRule="auto"/>
        <w:ind w:left="0" w:hanging="2"/>
        <w:jc w:val="both"/>
        <w:rPr>
          <w:rFonts w:ascii="Calibri" w:eastAsia="Calibri" w:hAnsi="Calibri" w:cs="Calibri"/>
        </w:rPr>
      </w:pPr>
      <w:r>
        <w:rPr>
          <w:rFonts w:ascii="Calibri" w:eastAsia="Calibri" w:hAnsi="Calibri" w:cs="Calibri"/>
        </w:rPr>
        <w:t>Monitoring children’s well-</w:t>
      </w:r>
      <w:r>
        <w:rPr>
          <w:rFonts w:ascii="Calibri" w:eastAsia="Calibri" w:hAnsi="Calibri" w:cs="Calibri"/>
        </w:rPr>
        <w:t>being and acting where there are concerns</w:t>
      </w:r>
    </w:p>
    <w:p w:rsidR="00A135C5" w:rsidRDefault="003858C1">
      <w:pPr>
        <w:numPr>
          <w:ilvl w:val="1"/>
          <w:numId w:val="8"/>
        </w:numPr>
        <w:tabs>
          <w:tab w:val="left" w:pos="5670"/>
        </w:tabs>
        <w:spacing w:line="360" w:lineRule="auto"/>
        <w:ind w:left="0" w:hanging="2"/>
        <w:jc w:val="both"/>
        <w:rPr>
          <w:rFonts w:ascii="Calibri" w:eastAsia="Calibri" w:hAnsi="Calibri" w:cs="Calibri"/>
        </w:rPr>
      </w:pPr>
      <w:r>
        <w:rPr>
          <w:rFonts w:ascii="Calibri" w:eastAsia="Calibri" w:hAnsi="Calibri" w:cs="Calibri"/>
        </w:rPr>
        <w:t>The development of children’s awareness of health and the promotion of healthy living through the curriculum</w:t>
      </w:r>
    </w:p>
    <w:p w:rsidR="00A135C5" w:rsidRDefault="00A135C5">
      <w:pPr>
        <w:tabs>
          <w:tab w:val="left" w:pos="5670"/>
        </w:tabs>
        <w:spacing w:line="360" w:lineRule="auto"/>
        <w:ind w:left="0" w:hanging="2"/>
        <w:jc w:val="both"/>
        <w:rPr>
          <w:rFonts w:ascii="Calibri" w:eastAsia="Calibri" w:hAnsi="Calibri" w:cs="Calibri"/>
        </w:rPr>
      </w:pPr>
    </w:p>
    <w:p w:rsidR="00A135C5" w:rsidRDefault="003858C1">
      <w:pPr>
        <w:numPr>
          <w:ilvl w:val="0"/>
          <w:numId w:val="8"/>
        </w:numPr>
        <w:tabs>
          <w:tab w:val="left" w:pos="5670"/>
        </w:tabs>
        <w:spacing w:line="360" w:lineRule="auto"/>
        <w:ind w:left="0" w:hanging="2"/>
        <w:jc w:val="both"/>
        <w:rPr>
          <w:rFonts w:ascii="Calibri" w:eastAsia="Calibri" w:hAnsi="Calibri" w:cs="Calibri"/>
        </w:rPr>
      </w:pPr>
      <w:r>
        <w:rPr>
          <w:rFonts w:ascii="Calibri" w:eastAsia="Calibri" w:hAnsi="Calibri" w:cs="Calibri"/>
        </w:rPr>
        <w:t>Effective safeguarding in our school involves ensuring routines and procedures to:</w:t>
      </w:r>
    </w:p>
    <w:p w:rsidR="00A135C5" w:rsidRDefault="003858C1">
      <w:pPr>
        <w:numPr>
          <w:ilvl w:val="1"/>
          <w:numId w:val="8"/>
        </w:numPr>
        <w:tabs>
          <w:tab w:val="left" w:pos="5670"/>
        </w:tabs>
        <w:spacing w:line="360" w:lineRule="auto"/>
        <w:ind w:left="0" w:hanging="2"/>
        <w:jc w:val="both"/>
        <w:rPr>
          <w:rFonts w:ascii="Calibri" w:eastAsia="Calibri" w:hAnsi="Calibri" w:cs="Calibri"/>
        </w:rPr>
      </w:pPr>
      <w:r>
        <w:rPr>
          <w:rFonts w:ascii="Calibri" w:eastAsia="Calibri" w:hAnsi="Calibri" w:cs="Calibri"/>
        </w:rPr>
        <w:t>Prevent unsuitable pe</w:t>
      </w:r>
      <w:r>
        <w:rPr>
          <w:rFonts w:ascii="Calibri" w:eastAsia="Calibri" w:hAnsi="Calibri" w:cs="Calibri"/>
        </w:rPr>
        <w:t>ople from working with children and young people</w:t>
      </w:r>
    </w:p>
    <w:p w:rsidR="00A135C5" w:rsidRDefault="003858C1">
      <w:pPr>
        <w:numPr>
          <w:ilvl w:val="1"/>
          <w:numId w:val="8"/>
        </w:numPr>
        <w:tabs>
          <w:tab w:val="left" w:pos="5670"/>
        </w:tabs>
        <w:spacing w:line="360" w:lineRule="auto"/>
        <w:ind w:left="0" w:hanging="2"/>
        <w:jc w:val="both"/>
        <w:rPr>
          <w:rFonts w:ascii="Calibri" w:eastAsia="Calibri" w:hAnsi="Calibri" w:cs="Calibri"/>
        </w:rPr>
      </w:pPr>
      <w:r>
        <w:rPr>
          <w:rFonts w:ascii="Calibri" w:eastAsia="Calibri" w:hAnsi="Calibri" w:cs="Calibri"/>
        </w:rPr>
        <w:lastRenderedPageBreak/>
        <w:t>Promote safe practice and challenge poor and unsafe practice</w:t>
      </w:r>
    </w:p>
    <w:p w:rsidR="00A135C5" w:rsidRDefault="003858C1">
      <w:pPr>
        <w:numPr>
          <w:ilvl w:val="1"/>
          <w:numId w:val="8"/>
        </w:numPr>
        <w:tabs>
          <w:tab w:val="left" w:pos="5670"/>
        </w:tabs>
        <w:spacing w:line="360" w:lineRule="auto"/>
        <w:ind w:left="0" w:hanging="2"/>
        <w:jc w:val="both"/>
        <w:rPr>
          <w:rFonts w:ascii="Calibri" w:eastAsia="Calibri" w:hAnsi="Calibri" w:cs="Calibri"/>
        </w:rPr>
      </w:pPr>
      <w:r>
        <w:rPr>
          <w:rFonts w:ascii="Calibri" w:eastAsia="Calibri" w:hAnsi="Calibri" w:cs="Calibri"/>
        </w:rPr>
        <w:t>Promote healthy living in all our work with children and their families</w:t>
      </w:r>
    </w:p>
    <w:p w:rsidR="00A135C5" w:rsidRDefault="003858C1">
      <w:pPr>
        <w:numPr>
          <w:ilvl w:val="1"/>
          <w:numId w:val="8"/>
        </w:numPr>
        <w:tabs>
          <w:tab w:val="left" w:pos="5670"/>
        </w:tabs>
        <w:spacing w:line="360" w:lineRule="auto"/>
        <w:ind w:left="0" w:hanging="2"/>
        <w:jc w:val="both"/>
        <w:rPr>
          <w:rFonts w:ascii="Calibri" w:eastAsia="Calibri" w:hAnsi="Calibri" w:cs="Calibri"/>
        </w:rPr>
      </w:pPr>
      <w:r>
        <w:rPr>
          <w:rFonts w:ascii="Calibri" w:eastAsia="Calibri" w:hAnsi="Calibri" w:cs="Calibri"/>
        </w:rPr>
        <w:t xml:space="preserve">Identify instances in which there are grounds for concern about a child’s </w:t>
      </w:r>
      <w:r>
        <w:rPr>
          <w:rFonts w:ascii="Calibri" w:eastAsia="Calibri" w:hAnsi="Calibri" w:cs="Calibri"/>
        </w:rPr>
        <w:t>welfare and ensure there is a clear procedure for dealing with this</w:t>
      </w:r>
    </w:p>
    <w:p w:rsidR="00A135C5" w:rsidRDefault="003858C1">
      <w:pPr>
        <w:numPr>
          <w:ilvl w:val="1"/>
          <w:numId w:val="8"/>
        </w:numPr>
        <w:tabs>
          <w:tab w:val="left" w:pos="5670"/>
        </w:tabs>
        <w:spacing w:line="360" w:lineRule="auto"/>
        <w:ind w:left="0" w:hanging="2"/>
        <w:jc w:val="both"/>
        <w:rPr>
          <w:rFonts w:ascii="Calibri" w:eastAsia="Calibri" w:hAnsi="Calibri" w:cs="Calibri"/>
        </w:rPr>
      </w:pPr>
      <w:r>
        <w:rPr>
          <w:rFonts w:ascii="Calibri" w:eastAsia="Calibri" w:hAnsi="Calibri" w:cs="Calibri"/>
        </w:rPr>
        <w:t>Contribute to effective partnership working between all those involved with providing services for children.</w:t>
      </w:r>
    </w:p>
    <w:p w:rsidR="00A135C5" w:rsidRDefault="00A135C5">
      <w:pPr>
        <w:tabs>
          <w:tab w:val="left" w:pos="5670"/>
        </w:tabs>
        <w:spacing w:line="360" w:lineRule="auto"/>
        <w:ind w:left="0" w:hanging="2"/>
        <w:jc w:val="both"/>
        <w:rPr>
          <w:rFonts w:ascii="Calibri" w:eastAsia="Calibri" w:hAnsi="Calibri" w:cs="Calibri"/>
          <w:u w:val="single"/>
        </w:rPr>
      </w:pPr>
    </w:p>
    <w:p w:rsidR="00A135C5" w:rsidRDefault="003858C1">
      <w:pPr>
        <w:tabs>
          <w:tab w:val="left" w:pos="5670"/>
        </w:tabs>
        <w:spacing w:line="360" w:lineRule="auto"/>
        <w:ind w:left="0" w:hanging="2"/>
        <w:rPr>
          <w:rFonts w:ascii="Calibri" w:eastAsia="Calibri" w:hAnsi="Calibri" w:cs="Calibri"/>
        </w:rPr>
      </w:pPr>
      <w:r>
        <w:rPr>
          <w:rFonts w:ascii="Calibri" w:eastAsia="Calibri" w:hAnsi="Calibri" w:cs="Calibri"/>
          <w:b/>
          <w:u w:val="single"/>
        </w:rPr>
        <w:t>Roles and Responsibility</w:t>
      </w:r>
      <w:r>
        <w:rPr>
          <w:rFonts w:ascii="Calibri" w:eastAsia="Calibri" w:hAnsi="Calibri" w:cs="Calibri"/>
          <w:b/>
          <w:u w:val="single"/>
        </w:rPr>
        <w:br/>
      </w:r>
    </w:p>
    <w:p w:rsidR="00A135C5" w:rsidRDefault="003858C1">
      <w:pPr>
        <w:tabs>
          <w:tab w:val="left" w:pos="5670"/>
        </w:tabs>
        <w:spacing w:line="360" w:lineRule="auto"/>
        <w:ind w:left="0" w:hanging="2"/>
        <w:jc w:val="both"/>
        <w:rPr>
          <w:rFonts w:ascii="Calibri" w:eastAsia="Calibri" w:hAnsi="Calibri" w:cs="Calibri"/>
        </w:rPr>
      </w:pPr>
      <w:r>
        <w:rPr>
          <w:rFonts w:ascii="Calibri" w:eastAsia="Calibri" w:hAnsi="Calibri" w:cs="Calibri"/>
        </w:rPr>
        <w:t>Safeguarding policies and procedures apply to all me</w:t>
      </w:r>
      <w:r>
        <w:rPr>
          <w:rFonts w:ascii="Calibri" w:eastAsia="Calibri" w:hAnsi="Calibri" w:cs="Calibri"/>
        </w:rPr>
        <w:t>mbers of staff (including teaching staff, teaching assistants, midday supervisors and site staff), governors, students and volunteers.</w:t>
      </w:r>
    </w:p>
    <w:p w:rsidR="00A135C5" w:rsidRDefault="00A135C5">
      <w:pPr>
        <w:tabs>
          <w:tab w:val="left" w:pos="5670"/>
        </w:tabs>
        <w:spacing w:line="360" w:lineRule="auto"/>
        <w:ind w:left="0" w:hanging="2"/>
        <w:jc w:val="both"/>
        <w:rPr>
          <w:rFonts w:ascii="Calibri" w:eastAsia="Calibri" w:hAnsi="Calibri" w:cs="Calibri"/>
        </w:rPr>
      </w:pPr>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rPr>
        <w:t xml:space="preserve">Mrs Emma Thomas is the </w:t>
      </w:r>
      <w:r>
        <w:rPr>
          <w:rFonts w:ascii="Calibri" w:eastAsia="Calibri" w:hAnsi="Calibri" w:cs="Calibri"/>
        </w:rPr>
        <w:t>Designated Safeguarding Person (DSP)</w:t>
      </w:r>
      <w:r>
        <w:rPr>
          <w:rFonts w:ascii="Calibri" w:eastAsia="Calibri" w:hAnsi="Calibri" w:cs="Calibri"/>
        </w:rPr>
        <w:t>.</w:t>
      </w:r>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rPr>
        <w:t xml:space="preserve">Ms Helen Williams is the Deputy </w:t>
      </w:r>
      <w:r>
        <w:rPr>
          <w:rFonts w:ascii="Calibri" w:eastAsia="Calibri" w:hAnsi="Calibri" w:cs="Calibri"/>
        </w:rPr>
        <w:t>Safeguarding Person (DSP)</w:t>
      </w:r>
      <w:r>
        <w:rPr>
          <w:rFonts w:ascii="Calibri" w:eastAsia="Calibri" w:hAnsi="Calibri" w:cs="Calibri"/>
        </w:rPr>
        <w:t xml:space="preserve">.  Cllr </w:t>
      </w:r>
      <w:r>
        <w:rPr>
          <w:rFonts w:ascii="Calibri" w:eastAsia="Calibri" w:hAnsi="Calibri" w:cs="Calibri"/>
        </w:rPr>
        <w:t xml:space="preserve">Owen Lewellyn </w:t>
      </w:r>
      <w:proofErr w:type="gramStart"/>
      <w:r>
        <w:rPr>
          <w:rFonts w:ascii="Calibri" w:eastAsia="Calibri" w:hAnsi="Calibri" w:cs="Calibri"/>
        </w:rPr>
        <w:t xml:space="preserve">Jones </w:t>
      </w:r>
      <w:r>
        <w:rPr>
          <w:rFonts w:ascii="Calibri" w:eastAsia="Calibri" w:hAnsi="Calibri" w:cs="Calibri"/>
        </w:rPr>
        <w:t xml:space="preserve"> is</w:t>
      </w:r>
      <w:proofErr w:type="gramEnd"/>
      <w:r>
        <w:rPr>
          <w:rFonts w:ascii="Calibri" w:eastAsia="Calibri" w:hAnsi="Calibri" w:cs="Calibri"/>
        </w:rPr>
        <w:t xml:space="preserve"> the Governor responsible for </w:t>
      </w:r>
      <w:r>
        <w:rPr>
          <w:rFonts w:ascii="Calibri" w:eastAsia="Calibri" w:hAnsi="Calibri" w:cs="Calibri"/>
        </w:rPr>
        <w:t>C</w:t>
      </w:r>
      <w:r>
        <w:rPr>
          <w:rFonts w:ascii="Calibri" w:eastAsia="Calibri" w:hAnsi="Calibri" w:cs="Calibri"/>
        </w:rPr>
        <w:t xml:space="preserve">hild </w:t>
      </w:r>
      <w:r>
        <w:rPr>
          <w:rFonts w:ascii="Calibri" w:eastAsia="Calibri" w:hAnsi="Calibri" w:cs="Calibri"/>
        </w:rPr>
        <w:t>P</w:t>
      </w:r>
      <w:r>
        <w:rPr>
          <w:rFonts w:ascii="Calibri" w:eastAsia="Calibri" w:hAnsi="Calibri" w:cs="Calibri"/>
        </w:rPr>
        <w:t>rotection.</w:t>
      </w:r>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rPr>
        <w:t xml:space="preserve">All adults in the school </w:t>
      </w:r>
      <w:proofErr w:type="gramStart"/>
      <w:r>
        <w:rPr>
          <w:rFonts w:ascii="Calibri" w:eastAsia="Calibri" w:hAnsi="Calibri" w:cs="Calibri"/>
        </w:rPr>
        <w:t>have  responsibility</w:t>
      </w:r>
      <w:proofErr w:type="gramEnd"/>
      <w:r>
        <w:rPr>
          <w:rFonts w:ascii="Calibri" w:eastAsia="Calibri" w:hAnsi="Calibri" w:cs="Calibri"/>
        </w:rPr>
        <w:t xml:space="preserve"> for safeguarding children. All members of staff receive training on child protection on an annual basis. Responsibility for ensuring annual training takes place lies with the Headteacher. Information about chil</w:t>
      </w:r>
      <w:r>
        <w:rPr>
          <w:rFonts w:ascii="Calibri" w:eastAsia="Calibri" w:hAnsi="Calibri" w:cs="Calibri"/>
        </w:rPr>
        <w:t>d protection procedures is included in the staff and student handbook</w:t>
      </w:r>
      <w:r>
        <w:rPr>
          <w:rFonts w:ascii="Calibri" w:eastAsia="Calibri" w:hAnsi="Calibri" w:cs="Calibri"/>
        </w:rPr>
        <w:t>.</w:t>
      </w:r>
    </w:p>
    <w:p w:rsidR="00A135C5" w:rsidRDefault="00A135C5">
      <w:pPr>
        <w:tabs>
          <w:tab w:val="left" w:pos="5670"/>
        </w:tabs>
        <w:spacing w:line="360" w:lineRule="auto"/>
        <w:ind w:left="0" w:hanging="2"/>
        <w:jc w:val="both"/>
        <w:rPr>
          <w:rFonts w:ascii="Calibri" w:eastAsia="Calibri" w:hAnsi="Calibri" w:cs="Calibri"/>
        </w:rPr>
      </w:pPr>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rPr>
        <w:t>Other safeguarding roles in our school:</w:t>
      </w:r>
    </w:p>
    <w:p w:rsidR="00A135C5" w:rsidRDefault="003858C1">
      <w:pPr>
        <w:tabs>
          <w:tab w:val="left" w:pos="5245"/>
          <w:tab w:val="left" w:pos="5670"/>
        </w:tabs>
        <w:spacing w:line="360" w:lineRule="auto"/>
        <w:ind w:left="0" w:hanging="2"/>
        <w:jc w:val="both"/>
        <w:rPr>
          <w:rFonts w:ascii="Calibri" w:eastAsia="Calibri" w:hAnsi="Calibri" w:cs="Calibri"/>
          <w:sz w:val="22"/>
          <w:szCs w:val="22"/>
        </w:rPr>
      </w:pPr>
      <w:r>
        <w:rPr>
          <w:rFonts w:ascii="Calibri" w:eastAsia="Calibri" w:hAnsi="Calibri" w:cs="Calibri"/>
          <w:sz w:val="22"/>
          <w:szCs w:val="22"/>
        </w:rPr>
        <w:lastRenderedPageBreak/>
        <w:t>Healthy Schools Co-ordinator:</w:t>
      </w:r>
      <w:r>
        <w:rPr>
          <w:rFonts w:ascii="Calibri" w:eastAsia="Calibri" w:hAnsi="Calibri" w:cs="Calibri"/>
          <w:sz w:val="22"/>
          <w:szCs w:val="22"/>
        </w:rPr>
        <w:tab/>
      </w:r>
      <w:r>
        <w:rPr>
          <w:rFonts w:ascii="Calibri" w:eastAsia="Calibri" w:hAnsi="Calibri" w:cs="Calibri"/>
          <w:sz w:val="22"/>
          <w:szCs w:val="22"/>
        </w:rPr>
        <w:tab/>
        <w:t>Mrs Amelia Harrison</w:t>
      </w:r>
    </w:p>
    <w:p w:rsidR="00A135C5" w:rsidRDefault="003858C1">
      <w:pPr>
        <w:tabs>
          <w:tab w:val="left" w:pos="5670"/>
        </w:tabs>
        <w:spacing w:line="360" w:lineRule="auto"/>
        <w:ind w:left="0" w:hanging="2"/>
        <w:jc w:val="both"/>
        <w:rPr>
          <w:rFonts w:ascii="Calibri" w:eastAsia="Calibri" w:hAnsi="Calibri" w:cs="Calibri"/>
          <w:sz w:val="22"/>
          <w:szCs w:val="22"/>
        </w:rPr>
      </w:pPr>
      <w:r>
        <w:rPr>
          <w:rFonts w:ascii="Calibri" w:eastAsia="Calibri" w:hAnsi="Calibri" w:cs="Calibri"/>
          <w:sz w:val="22"/>
          <w:szCs w:val="22"/>
        </w:rPr>
        <w:t>First Aid Officer:</w:t>
      </w:r>
      <w:r>
        <w:rPr>
          <w:rFonts w:ascii="Calibri" w:eastAsia="Calibri" w:hAnsi="Calibri" w:cs="Calibri"/>
          <w:sz w:val="22"/>
          <w:szCs w:val="22"/>
        </w:rPr>
        <w:tab/>
        <w:t xml:space="preserve">Mrs Lisa </w:t>
      </w:r>
      <w:proofErr w:type="spellStart"/>
      <w:r>
        <w:rPr>
          <w:rFonts w:ascii="Calibri" w:eastAsia="Calibri" w:hAnsi="Calibri" w:cs="Calibri"/>
          <w:sz w:val="22"/>
          <w:szCs w:val="22"/>
        </w:rPr>
        <w:t>Prusinowski</w:t>
      </w:r>
      <w:proofErr w:type="spellEnd"/>
    </w:p>
    <w:p w:rsidR="00A135C5" w:rsidRDefault="003858C1">
      <w:pPr>
        <w:tabs>
          <w:tab w:val="left" w:pos="5670"/>
        </w:tabs>
        <w:spacing w:line="360" w:lineRule="auto"/>
        <w:ind w:left="0" w:hanging="2"/>
        <w:rPr>
          <w:rFonts w:ascii="Calibri" w:eastAsia="Calibri" w:hAnsi="Calibri" w:cs="Calibri"/>
          <w:sz w:val="22"/>
          <w:szCs w:val="22"/>
        </w:rPr>
      </w:pPr>
      <w:r>
        <w:rPr>
          <w:rFonts w:ascii="Calibri" w:eastAsia="Calibri" w:hAnsi="Calibri" w:cs="Calibri"/>
          <w:sz w:val="22"/>
          <w:szCs w:val="22"/>
        </w:rPr>
        <w:tab/>
        <w:t xml:space="preserve">Mrs </w:t>
      </w:r>
      <w:r>
        <w:rPr>
          <w:rFonts w:ascii="Calibri" w:eastAsia="Calibri" w:hAnsi="Calibri" w:cs="Calibri"/>
          <w:sz w:val="22"/>
          <w:szCs w:val="22"/>
        </w:rPr>
        <w:t>Tracey Gallagher</w:t>
      </w:r>
    </w:p>
    <w:p w:rsidR="00A135C5" w:rsidRDefault="003858C1">
      <w:pPr>
        <w:tabs>
          <w:tab w:val="left" w:pos="5670"/>
        </w:tabs>
        <w:spacing w:line="360" w:lineRule="auto"/>
        <w:ind w:left="0" w:hanging="2"/>
        <w:rPr>
          <w:rFonts w:ascii="Calibri" w:eastAsia="Calibri" w:hAnsi="Calibri" w:cs="Calibri"/>
          <w:sz w:val="22"/>
          <w:szCs w:val="22"/>
        </w:rPr>
      </w:pPr>
      <w:r>
        <w:rPr>
          <w:rFonts w:ascii="Calibri" w:eastAsia="Calibri" w:hAnsi="Calibri" w:cs="Calibri"/>
          <w:sz w:val="22"/>
          <w:szCs w:val="22"/>
        </w:rPr>
        <w:tab/>
        <w:t xml:space="preserve">Miss </w:t>
      </w:r>
      <w:r>
        <w:rPr>
          <w:rFonts w:ascii="Calibri" w:eastAsia="Calibri" w:hAnsi="Calibri" w:cs="Calibri"/>
          <w:sz w:val="22"/>
          <w:szCs w:val="22"/>
        </w:rPr>
        <w:t>Laura price</w:t>
      </w:r>
    </w:p>
    <w:p w:rsidR="00A135C5" w:rsidRDefault="003858C1">
      <w:pPr>
        <w:tabs>
          <w:tab w:val="left" w:pos="5670"/>
        </w:tabs>
        <w:spacing w:line="360" w:lineRule="auto"/>
        <w:ind w:left="0" w:hanging="2"/>
        <w:jc w:val="both"/>
        <w:rPr>
          <w:rFonts w:ascii="Calibri" w:eastAsia="Calibri" w:hAnsi="Calibri" w:cs="Calibri"/>
          <w:sz w:val="22"/>
          <w:szCs w:val="22"/>
        </w:rPr>
      </w:pPr>
      <w:r>
        <w:rPr>
          <w:rFonts w:ascii="Calibri" w:eastAsia="Calibri" w:hAnsi="Calibri" w:cs="Calibri"/>
          <w:sz w:val="22"/>
          <w:szCs w:val="22"/>
        </w:rPr>
        <w:t>Governor resp</w:t>
      </w:r>
      <w:r>
        <w:rPr>
          <w:rFonts w:ascii="Calibri" w:eastAsia="Calibri" w:hAnsi="Calibri" w:cs="Calibri"/>
          <w:sz w:val="22"/>
          <w:szCs w:val="22"/>
        </w:rPr>
        <w:t>onsible for Health &amp; Safety:</w:t>
      </w:r>
      <w:r>
        <w:rPr>
          <w:rFonts w:ascii="Calibri" w:eastAsia="Calibri" w:hAnsi="Calibri" w:cs="Calibri"/>
          <w:sz w:val="22"/>
          <w:szCs w:val="22"/>
        </w:rPr>
        <w:tab/>
        <w:t>Mr Andrew Gallagher</w:t>
      </w:r>
    </w:p>
    <w:p w:rsidR="00A135C5" w:rsidRDefault="003858C1">
      <w:pPr>
        <w:tabs>
          <w:tab w:val="left" w:pos="5670"/>
        </w:tabs>
        <w:spacing w:line="360" w:lineRule="auto"/>
        <w:ind w:left="0" w:hanging="2"/>
        <w:jc w:val="both"/>
        <w:rPr>
          <w:rFonts w:ascii="Calibri" w:eastAsia="Calibri" w:hAnsi="Calibri" w:cs="Calibri"/>
          <w:sz w:val="22"/>
          <w:szCs w:val="22"/>
        </w:rPr>
      </w:pPr>
      <w:r>
        <w:rPr>
          <w:rFonts w:ascii="Calibri" w:eastAsia="Calibri" w:hAnsi="Calibri" w:cs="Calibri"/>
          <w:sz w:val="22"/>
          <w:szCs w:val="22"/>
        </w:rPr>
        <w:t xml:space="preserve">Teacher responsible for </w:t>
      </w:r>
      <w:proofErr w:type="spellStart"/>
      <w:r>
        <w:rPr>
          <w:rFonts w:ascii="Calibri" w:eastAsia="Calibri" w:hAnsi="Calibri" w:cs="Calibri"/>
          <w:sz w:val="22"/>
          <w:szCs w:val="22"/>
        </w:rPr>
        <w:t>esafety</w:t>
      </w:r>
      <w:proofErr w:type="spellEnd"/>
      <w:r>
        <w:rPr>
          <w:rFonts w:ascii="Calibri" w:eastAsia="Calibri" w:hAnsi="Calibri" w:cs="Calibri"/>
          <w:sz w:val="22"/>
          <w:szCs w:val="22"/>
        </w:rPr>
        <w:t>:</w:t>
      </w:r>
      <w:r>
        <w:rPr>
          <w:rFonts w:ascii="Calibri" w:eastAsia="Calibri" w:hAnsi="Calibri" w:cs="Calibri"/>
          <w:sz w:val="22"/>
          <w:szCs w:val="22"/>
        </w:rPr>
        <w:tab/>
        <w:t>Mrs J Gabrielson</w:t>
      </w:r>
      <w:r>
        <w:rPr>
          <w:rFonts w:ascii="Calibri" w:eastAsia="Calibri" w:hAnsi="Calibri" w:cs="Calibri"/>
          <w:sz w:val="22"/>
          <w:szCs w:val="22"/>
        </w:rPr>
        <w:tab/>
      </w:r>
    </w:p>
    <w:p w:rsidR="00A135C5" w:rsidRDefault="00A135C5">
      <w:pPr>
        <w:tabs>
          <w:tab w:val="left" w:pos="5670"/>
        </w:tabs>
        <w:spacing w:line="360" w:lineRule="auto"/>
        <w:ind w:left="0" w:hanging="2"/>
        <w:jc w:val="both"/>
        <w:rPr>
          <w:rFonts w:ascii="Calibri" w:eastAsia="Calibri" w:hAnsi="Calibri" w:cs="Calibri"/>
          <w:u w:val="single"/>
        </w:rPr>
      </w:pPr>
    </w:p>
    <w:p w:rsidR="00A135C5" w:rsidRDefault="003858C1">
      <w:pPr>
        <w:tabs>
          <w:tab w:val="left" w:pos="5670"/>
        </w:tabs>
        <w:spacing w:line="360" w:lineRule="auto"/>
        <w:ind w:left="0" w:hanging="2"/>
        <w:jc w:val="both"/>
        <w:rPr>
          <w:rFonts w:ascii="Calibri" w:eastAsia="Calibri" w:hAnsi="Calibri" w:cs="Calibri"/>
          <w:u w:val="single"/>
        </w:rPr>
      </w:pPr>
      <w:r>
        <w:rPr>
          <w:rFonts w:ascii="Calibri" w:eastAsia="Calibri" w:hAnsi="Calibri" w:cs="Calibri"/>
          <w:b/>
          <w:u w:val="single"/>
        </w:rPr>
        <w:t>Preventative Measures</w:t>
      </w:r>
    </w:p>
    <w:p w:rsidR="00A135C5" w:rsidRDefault="003858C1">
      <w:pPr>
        <w:numPr>
          <w:ilvl w:val="0"/>
          <w:numId w:val="10"/>
        </w:numPr>
        <w:tabs>
          <w:tab w:val="left" w:pos="5670"/>
        </w:tabs>
        <w:spacing w:line="360" w:lineRule="auto"/>
        <w:ind w:left="0" w:hanging="2"/>
        <w:jc w:val="both"/>
        <w:rPr>
          <w:rFonts w:ascii="Calibri" w:eastAsia="Calibri" w:hAnsi="Calibri" w:cs="Calibri"/>
        </w:rPr>
      </w:pPr>
      <w:r>
        <w:rPr>
          <w:rFonts w:ascii="Calibri" w:eastAsia="Calibri" w:hAnsi="Calibri" w:cs="Calibri"/>
        </w:rPr>
        <w:t>As part of the personal, social and health education programme within the school, children are taught about respect for themselves an</w:t>
      </w:r>
      <w:r>
        <w:rPr>
          <w:rFonts w:ascii="Calibri" w:eastAsia="Calibri" w:hAnsi="Calibri" w:cs="Calibri"/>
        </w:rPr>
        <w:t>d others, and keeping safe.  Skills of communicating feelings and emotions, resisting unwanted pressure, developing positive relationships and decision making are developed through Circle time and personal and social learning experiences.</w:t>
      </w:r>
    </w:p>
    <w:p w:rsidR="00A135C5" w:rsidRDefault="003858C1">
      <w:pPr>
        <w:numPr>
          <w:ilvl w:val="0"/>
          <w:numId w:val="10"/>
        </w:numPr>
        <w:tabs>
          <w:tab w:val="left" w:pos="5670"/>
        </w:tabs>
        <w:spacing w:line="360" w:lineRule="auto"/>
        <w:ind w:left="0" w:hanging="2"/>
        <w:jc w:val="both"/>
        <w:rPr>
          <w:rFonts w:ascii="Calibri" w:eastAsia="Calibri" w:hAnsi="Calibri" w:cs="Calibri"/>
        </w:rPr>
      </w:pPr>
      <w:r>
        <w:rPr>
          <w:rFonts w:ascii="Calibri" w:eastAsia="Calibri" w:hAnsi="Calibri" w:cs="Calibri"/>
        </w:rPr>
        <w:t>Throughout the school children are praised, listened to, valued and given opportunities for success and achievement.  The building up of self-esteem and confidence is given high priority.</w:t>
      </w:r>
    </w:p>
    <w:p w:rsidR="00A135C5" w:rsidRDefault="003858C1">
      <w:pPr>
        <w:numPr>
          <w:ilvl w:val="0"/>
          <w:numId w:val="10"/>
        </w:numPr>
        <w:tabs>
          <w:tab w:val="left" w:pos="5670"/>
        </w:tabs>
        <w:spacing w:line="360" w:lineRule="auto"/>
        <w:ind w:left="0" w:hanging="2"/>
        <w:jc w:val="both"/>
        <w:rPr>
          <w:rFonts w:ascii="Calibri" w:eastAsia="Calibri" w:hAnsi="Calibri" w:cs="Calibri"/>
        </w:rPr>
      </w:pPr>
      <w:r>
        <w:rPr>
          <w:rFonts w:ascii="Calibri" w:eastAsia="Calibri" w:hAnsi="Calibri" w:cs="Calibri"/>
        </w:rPr>
        <w:t>Notes are made dating and recording any concerns to build a full pic</w:t>
      </w:r>
      <w:r>
        <w:rPr>
          <w:rFonts w:ascii="Calibri" w:eastAsia="Calibri" w:hAnsi="Calibri" w:cs="Calibri"/>
        </w:rPr>
        <w:t xml:space="preserve">ture of the child.  These are recorded </w:t>
      </w:r>
      <w:proofErr w:type="gramStart"/>
      <w:r>
        <w:rPr>
          <w:rFonts w:ascii="Calibri" w:eastAsia="Calibri" w:hAnsi="Calibri" w:cs="Calibri"/>
        </w:rPr>
        <w:t>on  the</w:t>
      </w:r>
      <w:proofErr w:type="gramEnd"/>
      <w:r>
        <w:rPr>
          <w:rFonts w:ascii="Calibri" w:eastAsia="Calibri" w:hAnsi="Calibri" w:cs="Calibri"/>
        </w:rPr>
        <w:t xml:space="preserve"> </w:t>
      </w:r>
      <w:r>
        <w:rPr>
          <w:rFonts w:ascii="Calibri" w:eastAsia="Calibri" w:hAnsi="Calibri" w:cs="Calibri"/>
        </w:rPr>
        <w:t>‘</w:t>
      </w:r>
      <w:r>
        <w:rPr>
          <w:rFonts w:ascii="Calibri" w:eastAsia="Calibri" w:hAnsi="Calibri" w:cs="Calibri"/>
        </w:rPr>
        <w:t>my concern</w:t>
      </w:r>
      <w:r>
        <w:rPr>
          <w:rFonts w:ascii="Calibri" w:eastAsia="Calibri" w:hAnsi="Calibri" w:cs="Calibri"/>
        </w:rPr>
        <w:t>’ platform.</w:t>
      </w:r>
    </w:p>
    <w:p w:rsidR="00A135C5" w:rsidRDefault="003858C1">
      <w:pPr>
        <w:numPr>
          <w:ilvl w:val="0"/>
          <w:numId w:val="10"/>
        </w:numPr>
        <w:tabs>
          <w:tab w:val="left" w:pos="5670"/>
        </w:tabs>
        <w:spacing w:line="360" w:lineRule="auto"/>
        <w:ind w:left="0" w:hanging="2"/>
        <w:jc w:val="both"/>
        <w:rPr>
          <w:rFonts w:ascii="Calibri" w:eastAsia="Calibri" w:hAnsi="Calibri" w:cs="Calibri"/>
        </w:rPr>
      </w:pPr>
      <w:r>
        <w:rPr>
          <w:rFonts w:ascii="Calibri" w:eastAsia="Calibri" w:hAnsi="Calibri" w:cs="Calibri"/>
        </w:rPr>
        <w:t>Parents are given positive role models of how to respond appropriately to children</w:t>
      </w:r>
      <w:r>
        <w:rPr>
          <w:rFonts w:ascii="Calibri" w:eastAsia="Calibri" w:hAnsi="Calibri" w:cs="Calibri"/>
        </w:rPr>
        <w:t xml:space="preserve"> by staff.</w:t>
      </w:r>
    </w:p>
    <w:p w:rsidR="00A135C5" w:rsidRDefault="003858C1">
      <w:pPr>
        <w:numPr>
          <w:ilvl w:val="0"/>
          <w:numId w:val="10"/>
        </w:numPr>
        <w:tabs>
          <w:tab w:val="left" w:pos="5670"/>
        </w:tabs>
        <w:spacing w:line="360" w:lineRule="auto"/>
        <w:ind w:left="0" w:hanging="2"/>
        <w:jc w:val="both"/>
        <w:rPr>
          <w:rFonts w:ascii="Calibri" w:eastAsia="Calibri" w:hAnsi="Calibri" w:cs="Calibri"/>
        </w:rPr>
      </w:pPr>
      <w:r>
        <w:rPr>
          <w:rFonts w:ascii="Calibri" w:eastAsia="Calibri" w:hAnsi="Calibri" w:cs="Calibri"/>
        </w:rPr>
        <w:t xml:space="preserve">Parents are informed about the school’s </w:t>
      </w:r>
      <w:r>
        <w:rPr>
          <w:rFonts w:ascii="Calibri" w:eastAsia="Calibri" w:hAnsi="Calibri" w:cs="Calibri"/>
        </w:rPr>
        <w:t>Relationships</w:t>
      </w:r>
      <w:r>
        <w:rPr>
          <w:rFonts w:ascii="Calibri" w:eastAsia="Calibri" w:hAnsi="Calibri" w:cs="Calibri"/>
        </w:rPr>
        <w:t xml:space="preserve"> policy</w:t>
      </w:r>
      <w:r>
        <w:rPr>
          <w:rFonts w:ascii="Calibri" w:eastAsia="Calibri" w:hAnsi="Calibri" w:cs="Calibri"/>
        </w:rPr>
        <w:t>.</w:t>
      </w:r>
    </w:p>
    <w:p w:rsidR="00A135C5" w:rsidRDefault="003858C1">
      <w:pPr>
        <w:numPr>
          <w:ilvl w:val="0"/>
          <w:numId w:val="10"/>
        </w:numPr>
        <w:tabs>
          <w:tab w:val="left" w:pos="5670"/>
        </w:tabs>
        <w:spacing w:line="360" w:lineRule="auto"/>
        <w:ind w:left="0" w:hanging="2"/>
        <w:jc w:val="both"/>
        <w:rPr>
          <w:rFonts w:ascii="Calibri" w:eastAsia="Calibri" w:hAnsi="Calibri" w:cs="Calibri"/>
        </w:rPr>
      </w:pPr>
      <w:r>
        <w:rPr>
          <w:rFonts w:ascii="Calibri" w:eastAsia="Calibri" w:hAnsi="Calibri" w:cs="Calibri"/>
        </w:rPr>
        <w:t>Parents are informed of any min</w:t>
      </w:r>
      <w:r>
        <w:rPr>
          <w:rFonts w:ascii="Calibri" w:eastAsia="Calibri" w:hAnsi="Calibri" w:cs="Calibri"/>
        </w:rPr>
        <w:t>or concerns as appropriate.</w:t>
      </w:r>
    </w:p>
    <w:p w:rsidR="00A135C5" w:rsidRDefault="003858C1">
      <w:pPr>
        <w:numPr>
          <w:ilvl w:val="0"/>
          <w:numId w:val="10"/>
        </w:numPr>
        <w:tabs>
          <w:tab w:val="left" w:pos="5670"/>
        </w:tabs>
        <w:spacing w:line="360" w:lineRule="auto"/>
        <w:ind w:left="0" w:hanging="2"/>
        <w:jc w:val="both"/>
        <w:rPr>
          <w:rFonts w:ascii="Calibri" w:eastAsia="Calibri" w:hAnsi="Calibri" w:cs="Calibri"/>
        </w:rPr>
      </w:pPr>
      <w:r>
        <w:rPr>
          <w:rFonts w:ascii="Calibri" w:eastAsia="Calibri" w:hAnsi="Calibri" w:cs="Calibri"/>
        </w:rPr>
        <w:t>Parents are invited to discuss concerns.</w:t>
      </w:r>
    </w:p>
    <w:p w:rsidR="00A135C5" w:rsidRDefault="003858C1">
      <w:pPr>
        <w:numPr>
          <w:ilvl w:val="0"/>
          <w:numId w:val="10"/>
        </w:numPr>
        <w:tabs>
          <w:tab w:val="left" w:pos="5670"/>
        </w:tabs>
        <w:spacing w:line="360" w:lineRule="auto"/>
        <w:ind w:left="0" w:hanging="2"/>
        <w:jc w:val="both"/>
        <w:rPr>
          <w:rFonts w:ascii="Calibri" w:eastAsia="Calibri" w:hAnsi="Calibri" w:cs="Calibri"/>
        </w:rPr>
      </w:pPr>
      <w:r>
        <w:rPr>
          <w:rFonts w:ascii="Calibri" w:eastAsia="Calibri" w:hAnsi="Calibri" w:cs="Calibri"/>
        </w:rPr>
        <w:lastRenderedPageBreak/>
        <w:t xml:space="preserve">Advice and help </w:t>
      </w:r>
      <w:proofErr w:type="gramStart"/>
      <w:r>
        <w:rPr>
          <w:rFonts w:ascii="Calibri" w:eastAsia="Calibri" w:hAnsi="Calibri" w:cs="Calibri"/>
        </w:rPr>
        <w:t>is</w:t>
      </w:r>
      <w:proofErr w:type="gramEnd"/>
      <w:r>
        <w:rPr>
          <w:rFonts w:ascii="Calibri" w:eastAsia="Calibri" w:hAnsi="Calibri" w:cs="Calibri"/>
        </w:rPr>
        <w:t xml:space="preserve"> sought from other professionals such as Health Visitors, Social Workers, EWO, etc, if there are concerns about children.</w:t>
      </w:r>
    </w:p>
    <w:p w:rsidR="00A135C5" w:rsidRDefault="00A135C5">
      <w:pPr>
        <w:tabs>
          <w:tab w:val="left" w:pos="5670"/>
        </w:tabs>
        <w:spacing w:line="360" w:lineRule="auto"/>
        <w:ind w:left="0" w:hanging="2"/>
        <w:jc w:val="both"/>
        <w:rPr>
          <w:rFonts w:ascii="Calibri" w:eastAsia="Calibri" w:hAnsi="Calibri" w:cs="Calibri"/>
        </w:rPr>
      </w:pPr>
    </w:p>
    <w:p w:rsidR="00A135C5" w:rsidRDefault="003858C1">
      <w:pPr>
        <w:tabs>
          <w:tab w:val="left" w:pos="5670"/>
        </w:tabs>
        <w:spacing w:line="360" w:lineRule="auto"/>
        <w:ind w:left="0" w:hanging="2"/>
        <w:jc w:val="both"/>
        <w:rPr>
          <w:rFonts w:ascii="Calibri" w:eastAsia="Calibri" w:hAnsi="Calibri" w:cs="Calibri"/>
          <w:u w:val="single"/>
        </w:rPr>
      </w:pPr>
      <w:r>
        <w:rPr>
          <w:rFonts w:ascii="Calibri" w:eastAsia="Calibri" w:hAnsi="Calibri" w:cs="Calibri"/>
          <w:b/>
          <w:u w:val="single"/>
        </w:rPr>
        <w:t>Safeguarding Policies at Adamsdown Primary Sch</w:t>
      </w:r>
      <w:r>
        <w:rPr>
          <w:rFonts w:ascii="Calibri" w:eastAsia="Calibri" w:hAnsi="Calibri" w:cs="Calibri"/>
          <w:b/>
          <w:u w:val="single"/>
        </w:rPr>
        <w:t>ool</w:t>
      </w:r>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rPr>
        <w:t>Child Protection Policy (includes safe recruitment)</w:t>
      </w:r>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rPr>
        <w:t>Health &amp; Safety Policy</w:t>
      </w:r>
    </w:p>
    <w:p w:rsidR="00A135C5" w:rsidRDefault="003858C1">
      <w:pPr>
        <w:numPr>
          <w:ilvl w:val="0"/>
          <w:numId w:val="9"/>
        </w:numPr>
        <w:tabs>
          <w:tab w:val="left" w:pos="5670"/>
        </w:tabs>
        <w:spacing w:line="360" w:lineRule="auto"/>
        <w:ind w:left="0" w:hanging="2"/>
        <w:jc w:val="both"/>
        <w:rPr>
          <w:rFonts w:ascii="Calibri" w:eastAsia="Calibri" w:hAnsi="Calibri" w:cs="Calibri"/>
        </w:rPr>
      </w:pPr>
      <w:proofErr w:type="spellStart"/>
      <w:r>
        <w:rPr>
          <w:rFonts w:ascii="Calibri" w:eastAsia="Calibri" w:hAnsi="Calibri" w:cs="Calibri"/>
        </w:rPr>
        <w:t>ESafety</w:t>
      </w:r>
      <w:proofErr w:type="spellEnd"/>
      <w:r>
        <w:rPr>
          <w:rFonts w:ascii="Calibri" w:eastAsia="Calibri" w:hAnsi="Calibri" w:cs="Calibri"/>
        </w:rPr>
        <w:t xml:space="preserve"> Policy</w:t>
      </w:r>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rPr>
        <w:t>Food and Fitness Policy</w:t>
      </w:r>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rPr>
        <w:t>Toileting Policy</w:t>
      </w:r>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rPr>
        <w:t>Positive Handling Policy</w:t>
      </w:r>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rPr>
        <w:t>Equality Policy</w:t>
      </w:r>
    </w:p>
    <w:p w:rsidR="00A135C5" w:rsidRDefault="003858C1">
      <w:pPr>
        <w:numPr>
          <w:ilvl w:val="0"/>
          <w:numId w:val="9"/>
        </w:numPr>
        <w:tabs>
          <w:tab w:val="left" w:pos="5670"/>
        </w:tabs>
        <w:spacing w:line="360" w:lineRule="auto"/>
        <w:ind w:left="0" w:hanging="2"/>
        <w:jc w:val="both"/>
        <w:rPr>
          <w:rFonts w:ascii="Calibri" w:eastAsia="Calibri" w:hAnsi="Calibri" w:cs="Calibri"/>
        </w:rPr>
      </w:pPr>
      <w:proofErr w:type="gramStart"/>
      <w:r>
        <w:rPr>
          <w:rFonts w:ascii="Calibri" w:eastAsia="Calibri" w:hAnsi="Calibri" w:cs="Calibri"/>
        </w:rPr>
        <w:t>Relationships</w:t>
      </w:r>
      <w:r>
        <w:rPr>
          <w:rFonts w:ascii="Calibri" w:eastAsia="Calibri" w:hAnsi="Calibri" w:cs="Calibri"/>
        </w:rPr>
        <w:t xml:space="preserve">  Policy</w:t>
      </w:r>
      <w:proofErr w:type="gramEnd"/>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rPr>
        <w:t xml:space="preserve">Anti - </w:t>
      </w:r>
      <w:r>
        <w:rPr>
          <w:rFonts w:ascii="Calibri" w:eastAsia="Calibri" w:hAnsi="Calibri" w:cs="Calibri"/>
        </w:rPr>
        <w:t>Bullying Policy</w:t>
      </w:r>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rPr>
        <w:t>Looked After Children Policy</w:t>
      </w:r>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rPr>
        <w:t>Well-being Policy</w:t>
      </w:r>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rPr>
        <w:t>Additional Educational Needs Policy</w:t>
      </w:r>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rPr>
        <w:t>Whistle Blowing Policy</w:t>
      </w:r>
    </w:p>
    <w:p w:rsidR="00A135C5" w:rsidRDefault="003858C1">
      <w:pPr>
        <w:numPr>
          <w:ilvl w:val="0"/>
          <w:numId w:val="9"/>
        </w:numPr>
        <w:tabs>
          <w:tab w:val="left" w:pos="5670"/>
        </w:tabs>
        <w:spacing w:line="360" w:lineRule="auto"/>
        <w:ind w:left="0" w:hanging="2"/>
        <w:jc w:val="both"/>
        <w:rPr>
          <w:rFonts w:ascii="Calibri" w:eastAsia="Calibri" w:hAnsi="Calibri" w:cs="Calibri"/>
        </w:rPr>
      </w:pPr>
      <w:proofErr w:type="gramStart"/>
      <w:r>
        <w:rPr>
          <w:rFonts w:ascii="Calibri" w:eastAsia="Calibri" w:hAnsi="Calibri" w:cs="Calibri"/>
        </w:rPr>
        <w:t>RSE</w:t>
      </w:r>
      <w:r>
        <w:rPr>
          <w:rFonts w:ascii="Calibri" w:eastAsia="Calibri" w:hAnsi="Calibri" w:cs="Calibri"/>
        </w:rPr>
        <w:t xml:space="preserve">  Policy</w:t>
      </w:r>
      <w:proofErr w:type="gramEnd"/>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rPr>
        <w:t>Educational Visits Polic</w:t>
      </w:r>
      <w:r>
        <w:rPr>
          <w:rFonts w:ascii="Calibri" w:eastAsia="Calibri" w:hAnsi="Calibri" w:cs="Calibri"/>
        </w:rPr>
        <w:t>y</w:t>
      </w:r>
    </w:p>
    <w:p w:rsidR="00A135C5" w:rsidRDefault="00A135C5">
      <w:pPr>
        <w:tabs>
          <w:tab w:val="left" w:pos="5670"/>
        </w:tabs>
        <w:spacing w:line="360" w:lineRule="auto"/>
        <w:ind w:left="0" w:hanging="2"/>
        <w:jc w:val="both"/>
        <w:rPr>
          <w:rFonts w:ascii="Calibri" w:eastAsia="Calibri" w:hAnsi="Calibri" w:cs="Calibri"/>
        </w:rPr>
      </w:pPr>
    </w:p>
    <w:p w:rsidR="00A135C5" w:rsidRDefault="003858C1">
      <w:pPr>
        <w:numPr>
          <w:ilvl w:val="0"/>
          <w:numId w:val="9"/>
        </w:numPr>
        <w:tabs>
          <w:tab w:val="left" w:pos="5670"/>
        </w:tabs>
        <w:spacing w:line="360" w:lineRule="auto"/>
        <w:ind w:left="0" w:hanging="2"/>
        <w:jc w:val="both"/>
        <w:rPr>
          <w:rFonts w:ascii="Calibri" w:eastAsia="Calibri" w:hAnsi="Calibri" w:cs="Calibri"/>
        </w:rPr>
      </w:pPr>
      <w:r>
        <w:rPr>
          <w:rFonts w:ascii="Calibri" w:eastAsia="Calibri" w:hAnsi="Calibri" w:cs="Calibri"/>
          <w:b/>
        </w:rPr>
        <w:t>ADVICE FOR STAFF AT SCHOOL</w:t>
      </w:r>
    </w:p>
    <w:p w:rsidR="00A135C5" w:rsidRDefault="003858C1">
      <w:pPr>
        <w:tabs>
          <w:tab w:val="left" w:pos="5670"/>
        </w:tabs>
        <w:ind w:left="0" w:hanging="2"/>
        <w:jc w:val="center"/>
        <w:rPr>
          <w:rFonts w:ascii="Calibri" w:eastAsia="Calibri" w:hAnsi="Calibri" w:cs="Calibri"/>
        </w:rPr>
      </w:pPr>
      <w:r>
        <w:rPr>
          <w:rFonts w:ascii="Calibri" w:eastAsia="Calibri" w:hAnsi="Calibri" w:cs="Calibri"/>
          <w:b/>
        </w:rPr>
        <w:t>(taken from NEOST (National Employers’ Organisation for School Teachers) Guidelines and from GTCW Guidelines)</w:t>
      </w:r>
    </w:p>
    <w:p w:rsidR="00A135C5" w:rsidRDefault="00A135C5">
      <w:pPr>
        <w:tabs>
          <w:tab w:val="left" w:pos="5670"/>
        </w:tabs>
        <w:ind w:left="0" w:hanging="2"/>
        <w:jc w:val="center"/>
        <w:rPr>
          <w:rFonts w:ascii="Calibri" w:eastAsia="Calibri" w:hAnsi="Calibri" w:cs="Calibri"/>
        </w:rPr>
      </w:pPr>
    </w:p>
    <w:p w:rsidR="00A135C5" w:rsidRDefault="003858C1">
      <w:pPr>
        <w:pBdr>
          <w:top w:val="nil"/>
          <w:left w:val="nil"/>
          <w:bottom w:val="nil"/>
          <w:right w:val="nil"/>
          <w:between w:val="nil"/>
        </w:pBdr>
        <w:tabs>
          <w:tab w:val="center" w:pos="4320"/>
          <w:tab w:val="right" w:pos="8640"/>
          <w:tab w:val="left" w:pos="5670"/>
        </w:tabs>
        <w:spacing w:line="240" w:lineRule="auto"/>
        <w:ind w:left="0" w:hanging="2"/>
        <w:rPr>
          <w:rFonts w:ascii="Calibri" w:eastAsia="Calibri" w:hAnsi="Calibri" w:cs="Calibri"/>
          <w:color w:val="000000"/>
        </w:rPr>
      </w:pPr>
      <w:r>
        <w:rPr>
          <w:rFonts w:ascii="Calibri" w:eastAsia="Calibri" w:hAnsi="Calibri" w:cs="Calibri"/>
          <w:b/>
          <w:color w:val="000000"/>
        </w:rPr>
        <w:t>Private meetings with pupils</w:t>
      </w:r>
    </w:p>
    <w:p w:rsidR="00A135C5" w:rsidRDefault="00A135C5">
      <w:pPr>
        <w:pBdr>
          <w:top w:val="nil"/>
          <w:left w:val="nil"/>
          <w:bottom w:val="nil"/>
          <w:right w:val="nil"/>
          <w:between w:val="nil"/>
        </w:pBdr>
        <w:tabs>
          <w:tab w:val="center" w:pos="4320"/>
          <w:tab w:val="right" w:pos="8640"/>
          <w:tab w:val="left" w:pos="5670"/>
        </w:tabs>
        <w:spacing w:line="240" w:lineRule="auto"/>
        <w:ind w:left="0" w:hanging="2"/>
        <w:rPr>
          <w:rFonts w:ascii="Calibri" w:eastAsia="Calibri" w:hAnsi="Calibri" w:cs="Calibri"/>
          <w:color w:val="000000"/>
        </w:rPr>
      </w:pPr>
    </w:p>
    <w:p w:rsidR="00A135C5" w:rsidRDefault="003858C1">
      <w:pPr>
        <w:numPr>
          <w:ilvl w:val="0"/>
          <w:numId w:val="1"/>
        </w:numPr>
        <w:pBdr>
          <w:top w:val="nil"/>
          <w:left w:val="nil"/>
          <w:bottom w:val="nil"/>
          <w:right w:val="nil"/>
          <w:between w:val="nil"/>
        </w:pBdr>
        <w:tabs>
          <w:tab w:val="center" w:pos="4320"/>
          <w:tab w:val="right" w:pos="8640"/>
          <w:tab w:val="left" w:pos="5670"/>
        </w:tabs>
        <w:spacing w:after="120" w:line="240" w:lineRule="auto"/>
        <w:ind w:left="0" w:hanging="2"/>
        <w:rPr>
          <w:rFonts w:ascii="Calibri" w:eastAsia="Calibri" w:hAnsi="Calibri" w:cs="Calibri"/>
          <w:color w:val="000000"/>
        </w:rPr>
      </w:pPr>
      <w:r>
        <w:rPr>
          <w:rFonts w:ascii="Calibri" w:eastAsia="Calibri" w:hAnsi="Calibri" w:cs="Calibri"/>
          <w:color w:val="000000"/>
        </w:rPr>
        <w:lastRenderedPageBreak/>
        <w:t>Staff and volunteers should be aware that private meetings with individual pupils may give rise to concern. While there will be occasions when a confidential interview or a one to one meeting is necessary, wherever possible, s</w:t>
      </w:r>
      <w:r>
        <w:rPr>
          <w:rFonts w:ascii="Calibri" w:eastAsia="Calibri" w:hAnsi="Calibri" w:cs="Calibri"/>
          <w:color w:val="000000"/>
        </w:rPr>
        <w:t>uch interviews should be conducted in a room with visual access, or with the door open, or in a room or area which is likely to be frequented by other people, and another pupil or adult should be present or nearby. Where such conditions cannot apply, staff</w:t>
      </w:r>
      <w:r>
        <w:rPr>
          <w:rFonts w:ascii="Calibri" w:eastAsia="Calibri" w:hAnsi="Calibri" w:cs="Calibri"/>
          <w:color w:val="000000"/>
        </w:rPr>
        <w:t xml:space="preserve"> should ensure that another adult knows that the interview is taking place.  </w:t>
      </w:r>
    </w:p>
    <w:p w:rsidR="00A135C5" w:rsidRDefault="003858C1">
      <w:pPr>
        <w:numPr>
          <w:ilvl w:val="0"/>
          <w:numId w:val="1"/>
        </w:numPr>
        <w:pBdr>
          <w:top w:val="nil"/>
          <w:left w:val="nil"/>
          <w:bottom w:val="nil"/>
          <w:right w:val="nil"/>
          <w:between w:val="nil"/>
        </w:pBdr>
        <w:tabs>
          <w:tab w:val="center" w:pos="4320"/>
          <w:tab w:val="right" w:pos="8640"/>
          <w:tab w:val="left" w:pos="5670"/>
        </w:tabs>
        <w:spacing w:after="120" w:line="240" w:lineRule="auto"/>
        <w:ind w:left="0" w:hanging="2"/>
        <w:rPr>
          <w:rFonts w:ascii="Calibri" w:eastAsia="Calibri" w:hAnsi="Calibri" w:cs="Calibri"/>
          <w:color w:val="000000"/>
        </w:rPr>
      </w:pPr>
      <w:r>
        <w:rPr>
          <w:rFonts w:ascii="Calibri" w:eastAsia="Calibri" w:hAnsi="Calibri" w:cs="Calibri"/>
          <w:color w:val="000000"/>
        </w:rPr>
        <w:t>Meetings with pupils away from the school premises should only be arranged with the specific approval of the head teacher.</w:t>
      </w:r>
    </w:p>
    <w:p w:rsidR="00A135C5" w:rsidRDefault="00A135C5">
      <w:pPr>
        <w:pBdr>
          <w:top w:val="nil"/>
          <w:left w:val="nil"/>
          <w:bottom w:val="nil"/>
          <w:right w:val="nil"/>
          <w:between w:val="nil"/>
        </w:pBdr>
        <w:tabs>
          <w:tab w:val="center" w:pos="4320"/>
          <w:tab w:val="right" w:pos="8640"/>
          <w:tab w:val="left" w:pos="5670"/>
        </w:tabs>
        <w:spacing w:after="120" w:line="240" w:lineRule="auto"/>
        <w:ind w:left="0" w:hanging="2"/>
        <w:rPr>
          <w:rFonts w:ascii="Calibri" w:eastAsia="Calibri" w:hAnsi="Calibri" w:cs="Calibri"/>
          <w:color w:val="000000"/>
        </w:rPr>
      </w:pPr>
    </w:p>
    <w:p w:rsidR="00A135C5" w:rsidRDefault="003858C1">
      <w:pPr>
        <w:pBdr>
          <w:top w:val="nil"/>
          <w:left w:val="nil"/>
          <w:bottom w:val="nil"/>
          <w:right w:val="nil"/>
          <w:between w:val="nil"/>
        </w:pBdr>
        <w:tabs>
          <w:tab w:val="center" w:pos="4320"/>
          <w:tab w:val="right" w:pos="8640"/>
          <w:tab w:val="left" w:pos="5670"/>
        </w:tabs>
        <w:spacing w:line="240" w:lineRule="auto"/>
        <w:ind w:left="0" w:hanging="2"/>
        <w:rPr>
          <w:rFonts w:ascii="Calibri" w:eastAsia="Calibri" w:hAnsi="Calibri" w:cs="Calibri"/>
          <w:color w:val="000000"/>
        </w:rPr>
      </w:pPr>
      <w:r>
        <w:rPr>
          <w:rFonts w:ascii="Calibri" w:eastAsia="Calibri" w:hAnsi="Calibri" w:cs="Calibri"/>
          <w:b/>
          <w:color w:val="000000"/>
        </w:rPr>
        <w:t>Physical Contact with pupils</w:t>
      </w:r>
    </w:p>
    <w:p w:rsidR="00A135C5" w:rsidRDefault="00A135C5">
      <w:pPr>
        <w:pBdr>
          <w:top w:val="nil"/>
          <w:left w:val="nil"/>
          <w:bottom w:val="nil"/>
          <w:right w:val="nil"/>
          <w:between w:val="nil"/>
        </w:pBdr>
        <w:tabs>
          <w:tab w:val="center" w:pos="4320"/>
          <w:tab w:val="right" w:pos="8640"/>
          <w:tab w:val="left" w:pos="5670"/>
        </w:tabs>
        <w:spacing w:line="240" w:lineRule="auto"/>
        <w:ind w:left="0" w:hanging="2"/>
        <w:rPr>
          <w:rFonts w:ascii="Calibri" w:eastAsia="Calibri" w:hAnsi="Calibri" w:cs="Calibri"/>
          <w:color w:val="000000"/>
        </w:rPr>
      </w:pPr>
    </w:p>
    <w:p w:rsidR="00A135C5" w:rsidRDefault="003858C1">
      <w:pPr>
        <w:numPr>
          <w:ilvl w:val="0"/>
          <w:numId w:val="2"/>
        </w:numPr>
        <w:pBdr>
          <w:top w:val="nil"/>
          <w:left w:val="nil"/>
          <w:bottom w:val="nil"/>
          <w:right w:val="nil"/>
          <w:between w:val="nil"/>
        </w:pBdr>
        <w:tabs>
          <w:tab w:val="center" w:pos="4320"/>
          <w:tab w:val="right" w:pos="8640"/>
          <w:tab w:val="left" w:pos="5670"/>
        </w:tabs>
        <w:spacing w:line="240" w:lineRule="auto"/>
        <w:ind w:left="0" w:hanging="2"/>
        <w:rPr>
          <w:rFonts w:ascii="Calibri" w:eastAsia="Calibri" w:hAnsi="Calibri" w:cs="Calibri"/>
          <w:color w:val="000000"/>
        </w:rPr>
      </w:pPr>
      <w:r>
        <w:rPr>
          <w:rFonts w:ascii="Calibri" w:eastAsia="Calibri" w:hAnsi="Calibri" w:cs="Calibri"/>
          <w:color w:val="000000"/>
        </w:rPr>
        <w:t>Physical contact may be misconstrued by a pupil, parent or observer.  Touching pupils, including well intentioned informal and formal gestures such as putting a hand on the shoulder or arm, can, if repeated regularly, lead to serious questions being raised</w:t>
      </w:r>
      <w:r>
        <w:rPr>
          <w:rFonts w:ascii="Calibri" w:eastAsia="Calibri" w:hAnsi="Calibri" w:cs="Calibri"/>
          <w:color w:val="000000"/>
        </w:rPr>
        <w:t>.  As a general principle staff must not make gratuitous physical contact with their pupils.  It is particularly unwise to attribute touching to their teaching style or as a way of relating to pupils.</w:t>
      </w:r>
    </w:p>
    <w:p w:rsidR="00A135C5" w:rsidRDefault="003858C1">
      <w:pPr>
        <w:numPr>
          <w:ilvl w:val="0"/>
          <w:numId w:val="2"/>
        </w:numPr>
        <w:pBdr>
          <w:top w:val="nil"/>
          <w:left w:val="nil"/>
          <w:bottom w:val="nil"/>
          <w:right w:val="nil"/>
          <w:between w:val="nil"/>
        </w:pBdr>
        <w:tabs>
          <w:tab w:val="center" w:pos="4320"/>
          <w:tab w:val="right" w:pos="8640"/>
          <w:tab w:val="left" w:pos="5670"/>
        </w:tabs>
        <w:spacing w:line="240" w:lineRule="auto"/>
        <w:ind w:left="0" w:hanging="2"/>
        <w:rPr>
          <w:rFonts w:ascii="Calibri" w:eastAsia="Calibri" w:hAnsi="Calibri" w:cs="Calibri"/>
          <w:color w:val="000000"/>
        </w:rPr>
      </w:pPr>
      <w:r>
        <w:rPr>
          <w:rFonts w:ascii="Calibri" w:eastAsia="Calibri" w:hAnsi="Calibri" w:cs="Calibri"/>
          <w:color w:val="000000"/>
        </w:rPr>
        <w:t>Any form of physical punishment of pupils is unlawful a</w:t>
      </w:r>
      <w:r>
        <w:rPr>
          <w:rFonts w:ascii="Calibri" w:eastAsia="Calibri" w:hAnsi="Calibri" w:cs="Calibri"/>
          <w:color w:val="000000"/>
        </w:rPr>
        <w:t>s is any form of physical response to misbehaviour unless it is by way of restraint.  It is particularly important that staff understand this both to protect their own position and the overall reputation of the school.</w:t>
      </w:r>
    </w:p>
    <w:p w:rsidR="00A135C5" w:rsidRDefault="00A135C5">
      <w:pPr>
        <w:pBdr>
          <w:top w:val="nil"/>
          <w:left w:val="nil"/>
          <w:bottom w:val="nil"/>
          <w:right w:val="nil"/>
          <w:between w:val="nil"/>
        </w:pBdr>
        <w:tabs>
          <w:tab w:val="center" w:pos="4320"/>
          <w:tab w:val="right" w:pos="8640"/>
          <w:tab w:val="left" w:pos="5670"/>
        </w:tabs>
        <w:spacing w:line="240" w:lineRule="auto"/>
        <w:ind w:left="0" w:hanging="2"/>
        <w:rPr>
          <w:rFonts w:ascii="Calibri" w:eastAsia="Calibri" w:hAnsi="Calibri" w:cs="Calibri"/>
          <w:color w:val="000000"/>
        </w:rPr>
      </w:pPr>
    </w:p>
    <w:p w:rsidR="00A135C5" w:rsidRDefault="003858C1">
      <w:pPr>
        <w:pBdr>
          <w:top w:val="nil"/>
          <w:left w:val="nil"/>
          <w:bottom w:val="nil"/>
          <w:right w:val="nil"/>
          <w:between w:val="nil"/>
        </w:pBdr>
        <w:tabs>
          <w:tab w:val="center" w:pos="4320"/>
          <w:tab w:val="right" w:pos="8640"/>
          <w:tab w:val="left" w:pos="5670"/>
        </w:tabs>
        <w:spacing w:line="240" w:lineRule="auto"/>
        <w:ind w:left="0" w:hanging="2"/>
        <w:rPr>
          <w:rFonts w:ascii="Calibri" w:eastAsia="Calibri" w:hAnsi="Calibri" w:cs="Calibri"/>
          <w:color w:val="000000"/>
        </w:rPr>
      </w:pPr>
      <w:r>
        <w:rPr>
          <w:rFonts w:ascii="Calibri" w:eastAsia="Calibri" w:hAnsi="Calibri" w:cs="Calibri"/>
          <w:b/>
          <w:color w:val="000000"/>
        </w:rPr>
        <w:t>Where physical contact may be accept</w:t>
      </w:r>
      <w:r>
        <w:rPr>
          <w:rFonts w:ascii="Calibri" w:eastAsia="Calibri" w:hAnsi="Calibri" w:cs="Calibri"/>
          <w:b/>
          <w:color w:val="000000"/>
        </w:rPr>
        <w:t>able</w:t>
      </w:r>
    </w:p>
    <w:p w:rsidR="00A135C5" w:rsidRDefault="00A135C5">
      <w:pPr>
        <w:pBdr>
          <w:top w:val="nil"/>
          <w:left w:val="nil"/>
          <w:bottom w:val="nil"/>
          <w:right w:val="nil"/>
          <w:between w:val="nil"/>
        </w:pBdr>
        <w:tabs>
          <w:tab w:val="center" w:pos="4320"/>
          <w:tab w:val="right" w:pos="8640"/>
          <w:tab w:val="left" w:pos="5670"/>
        </w:tabs>
        <w:spacing w:line="240" w:lineRule="auto"/>
        <w:ind w:left="0" w:hanging="2"/>
        <w:rPr>
          <w:rFonts w:ascii="Calibri" w:eastAsia="Calibri" w:hAnsi="Calibri" w:cs="Calibri"/>
          <w:color w:val="000000"/>
        </w:rPr>
      </w:pPr>
    </w:p>
    <w:p w:rsidR="00A135C5" w:rsidRDefault="003858C1">
      <w:pPr>
        <w:numPr>
          <w:ilvl w:val="0"/>
          <w:numId w:val="3"/>
        </w:numPr>
        <w:pBdr>
          <w:top w:val="nil"/>
          <w:left w:val="nil"/>
          <w:bottom w:val="nil"/>
          <w:right w:val="nil"/>
          <w:between w:val="nil"/>
        </w:pBdr>
        <w:tabs>
          <w:tab w:val="center" w:pos="4320"/>
          <w:tab w:val="right" w:pos="8640"/>
          <w:tab w:val="left" w:pos="5670"/>
        </w:tabs>
        <w:spacing w:line="240" w:lineRule="auto"/>
        <w:ind w:left="0" w:hanging="2"/>
        <w:jc w:val="both"/>
        <w:rPr>
          <w:rFonts w:ascii="Calibri" w:eastAsia="Calibri" w:hAnsi="Calibri" w:cs="Calibri"/>
          <w:color w:val="000000"/>
        </w:rPr>
      </w:pPr>
      <w:r>
        <w:rPr>
          <w:rFonts w:ascii="Calibri" w:eastAsia="Calibri" w:hAnsi="Calibri" w:cs="Calibri"/>
          <w:color w:val="000000"/>
        </w:rPr>
        <w:t>There may be occasions where a distressed pupil needs comfort and reassurance which may include physical comforting such as a caring parent would give.  Staff should use their discretion in such cases to ensure that what is, and what is seen to be by other</w:t>
      </w:r>
      <w:r>
        <w:rPr>
          <w:rFonts w:ascii="Calibri" w:eastAsia="Calibri" w:hAnsi="Calibri" w:cs="Calibri"/>
          <w:color w:val="000000"/>
        </w:rPr>
        <w:t>s present, normal and natural does not become unnecessary and unjustified contact, particularly with the same pupil over a period of time. Where a member of staff has a particular concern about the need to provide this type of care and reassurance they sho</w:t>
      </w:r>
      <w:r>
        <w:rPr>
          <w:rFonts w:ascii="Calibri" w:eastAsia="Calibri" w:hAnsi="Calibri" w:cs="Calibri"/>
          <w:color w:val="000000"/>
        </w:rPr>
        <w:t>uld seek the advice of the Head Teacher.</w:t>
      </w:r>
    </w:p>
    <w:p w:rsidR="00A135C5" w:rsidRDefault="003858C1">
      <w:pPr>
        <w:numPr>
          <w:ilvl w:val="0"/>
          <w:numId w:val="3"/>
        </w:numPr>
        <w:pBdr>
          <w:top w:val="nil"/>
          <w:left w:val="nil"/>
          <w:bottom w:val="nil"/>
          <w:right w:val="nil"/>
          <w:between w:val="nil"/>
        </w:pBdr>
        <w:tabs>
          <w:tab w:val="center" w:pos="4320"/>
          <w:tab w:val="right" w:pos="8640"/>
          <w:tab w:val="left" w:pos="5670"/>
        </w:tabs>
        <w:spacing w:line="240" w:lineRule="auto"/>
        <w:ind w:left="0" w:hanging="2"/>
        <w:jc w:val="both"/>
        <w:rPr>
          <w:rFonts w:ascii="Calibri" w:eastAsia="Calibri" w:hAnsi="Calibri" w:cs="Calibri"/>
          <w:color w:val="000000"/>
        </w:rPr>
      </w:pPr>
      <w:r>
        <w:rPr>
          <w:rFonts w:ascii="Calibri" w:eastAsia="Calibri" w:hAnsi="Calibri" w:cs="Calibri"/>
          <w:color w:val="000000"/>
        </w:rPr>
        <w:t xml:space="preserve">Some staff are likely to come into physical contact with pupils from time to time in the course of their duties.  Examples include: showing a pupil how to use a piece of apparatus or equipment; demonstrating a move </w:t>
      </w:r>
      <w:r>
        <w:rPr>
          <w:rFonts w:ascii="Calibri" w:eastAsia="Calibri" w:hAnsi="Calibri" w:cs="Calibri"/>
          <w:color w:val="000000"/>
        </w:rPr>
        <w:t>or exercise during games or PE. Staff should be aware of the limits within which such contact should properly take place and of the possibility of such contact being misinterpreted.</w:t>
      </w:r>
    </w:p>
    <w:p w:rsidR="00A135C5" w:rsidRDefault="003858C1">
      <w:pPr>
        <w:numPr>
          <w:ilvl w:val="0"/>
          <w:numId w:val="3"/>
        </w:numPr>
        <w:pBdr>
          <w:top w:val="nil"/>
          <w:left w:val="nil"/>
          <w:bottom w:val="nil"/>
          <w:right w:val="nil"/>
          <w:between w:val="nil"/>
        </w:pBdr>
        <w:tabs>
          <w:tab w:val="center" w:pos="4320"/>
          <w:tab w:val="right" w:pos="8640"/>
          <w:tab w:val="left" w:pos="5670"/>
        </w:tabs>
        <w:spacing w:line="240" w:lineRule="auto"/>
        <w:ind w:left="0" w:hanging="2"/>
        <w:jc w:val="both"/>
        <w:rPr>
          <w:rFonts w:ascii="Calibri" w:eastAsia="Calibri" w:hAnsi="Calibri" w:cs="Calibri"/>
          <w:color w:val="000000"/>
        </w:rPr>
      </w:pPr>
      <w:r>
        <w:rPr>
          <w:rFonts w:ascii="Calibri" w:eastAsia="Calibri" w:hAnsi="Calibri" w:cs="Calibri"/>
          <w:color w:val="000000"/>
        </w:rPr>
        <w:t>There may be occasions where it is necessary for staff to restrain a pupil</w:t>
      </w:r>
      <w:r>
        <w:rPr>
          <w:rFonts w:ascii="Calibri" w:eastAsia="Calibri" w:hAnsi="Calibri" w:cs="Calibri"/>
          <w:color w:val="000000"/>
        </w:rPr>
        <w:t xml:space="preserve"> physically to prevent him/her from inflicting injury to others or self-injury, damaging property, or causing disruption.  In such cases only the minimum force necessary may be used and any action taken must be to restrain the pupil.  Where </w:t>
      </w:r>
      <w:r>
        <w:rPr>
          <w:rFonts w:ascii="Calibri" w:eastAsia="Calibri" w:hAnsi="Calibri" w:cs="Calibri"/>
          <w:color w:val="000000"/>
        </w:rPr>
        <w:lastRenderedPageBreak/>
        <w:t>an employee has</w:t>
      </w:r>
      <w:r>
        <w:rPr>
          <w:rFonts w:ascii="Calibri" w:eastAsia="Calibri" w:hAnsi="Calibri" w:cs="Calibri"/>
          <w:color w:val="000000"/>
        </w:rPr>
        <w:t xml:space="preserve"> </w:t>
      </w:r>
      <w:proofErr w:type="gramStart"/>
      <w:r>
        <w:rPr>
          <w:rFonts w:ascii="Calibri" w:eastAsia="Calibri" w:hAnsi="Calibri" w:cs="Calibri"/>
          <w:color w:val="000000"/>
        </w:rPr>
        <w:t>taken action</w:t>
      </w:r>
      <w:proofErr w:type="gramEnd"/>
      <w:r>
        <w:rPr>
          <w:rFonts w:ascii="Calibri" w:eastAsia="Calibri" w:hAnsi="Calibri" w:cs="Calibri"/>
          <w:color w:val="000000"/>
        </w:rPr>
        <w:t xml:space="preserve"> to physically restrain a pupil he/she should make a written report of the incident in the form prescribed by the school’s policy on </w:t>
      </w:r>
      <w:r>
        <w:rPr>
          <w:rFonts w:ascii="Calibri" w:eastAsia="Calibri" w:hAnsi="Calibri" w:cs="Calibri"/>
        </w:rPr>
        <w:t>positive handling</w:t>
      </w:r>
      <w:r>
        <w:rPr>
          <w:rFonts w:ascii="Calibri" w:eastAsia="Calibri" w:hAnsi="Calibri" w:cs="Calibri"/>
          <w:color w:val="000000"/>
        </w:rPr>
        <w:t>.</w:t>
      </w:r>
    </w:p>
    <w:p w:rsidR="00A135C5" w:rsidRDefault="00A135C5">
      <w:pPr>
        <w:pBdr>
          <w:top w:val="nil"/>
          <w:left w:val="nil"/>
          <w:bottom w:val="nil"/>
          <w:right w:val="nil"/>
          <w:between w:val="nil"/>
        </w:pBdr>
        <w:tabs>
          <w:tab w:val="center" w:pos="4320"/>
          <w:tab w:val="right" w:pos="8640"/>
          <w:tab w:val="left" w:pos="5670"/>
        </w:tabs>
        <w:spacing w:line="240" w:lineRule="auto"/>
        <w:ind w:left="0" w:hanging="2"/>
        <w:jc w:val="both"/>
        <w:rPr>
          <w:rFonts w:ascii="Calibri" w:eastAsia="Calibri" w:hAnsi="Calibri" w:cs="Calibri"/>
          <w:color w:val="000000"/>
        </w:rPr>
      </w:pPr>
    </w:p>
    <w:p w:rsidR="00A135C5" w:rsidRDefault="003858C1">
      <w:pPr>
        <w:pBdr>
          <w:top w:val="nil"/>
          <w:left w:val="nil"/>
          <w:bottom w:val="nil"/>
          <w:right w:val="nil"/>
          <w:between w:val="nil"/>
        </w:pBdr>
        <w:tabs>
          <w:tab w:val="center" w:pos="4320"/>
          <w:tab w:val="right" w:pos="8640"/>
          <w:tab w:val="left" w:pos="5670"/>
        </w:tabs>
        <w:spacing w:line="240" w:lineRule="auto"/>
        <w:ind w:left="0" w:hanging="2"/>
        <w:jc w:val="both"/>
        <w:rPr>
          <w:rFonts w:ascii="Calibri" w:eastAsia="Calibri" w:hAnsi="Calibri" w:cs="Calibri"/>
          <w:color w:val="000000"/>
        </w:rPr>
      </w:pPr>
      <w:r>
        <w:rPr>
          <w:rFonts w:ascii="Calibri" w:eastAsia="Calibri" w:hAnsi="Calibri" w:cs="Calibri"/>
          <w:b/>
          <w:color w:val="000000"/>
        </w:rPr>
        <w:t>Caring for pupils with particular problems</w:t>
      </w:r>
    </w:p>
    <w:p w:rsidR="00A135C5" w:rsidRDefault="00A135C5">
      <w:pPr>
        <w:pBdr>
          <w:top w:val="nil"/>
          <w:left w:val="nil"/>
          <w:bottom w:val="nil"/>
          <w:right w:val="nil"/>
          <w:between w:val="nil"/>
        </w:pBdr>
        <w:tabs>
          <w:tab w:val="center" w:pos="4320"/>
          <w:tab w:val="right" w:pos="8640"/>
          <w:tab w:val="left" w:pos="5670"/>
        </w:tabs>
        <w:spacing w:line="240" w:lineRule="auto"/>
        <w:ind w:left="0" w:hanging="2"/>
        <w:jc w:val="both"/>
        <w:rPr>
          <w:rFonts w:ascii="Calibri" w:eastAsia="Calibri" w:hAnsi="Calibri" w:cs="Calibri"/>
          <w:color w:val="000000"/>
        </w:rPr>
      </w:pPr>
    </w:p>
    <w:p w:rsidR="00A135C5" w:rsidRDefault="003858C1">
      <w:pPr>
        <w:numPr>
          <w:ilvl w:val="0"/>
          <w:numId w:val="4"/>
        </w:numPr>
        <w:pBdr>
          <w:top w:val="nil"/>
          <w:left w:val="nil"/>
          <w:bottom w:val="nil"/>
          <w:right w:val="nil"/>
          <w:between w:val="nil"/>
        </w:pBdr>
        <w:tabs>
          <w:tab w:val="center" w:pos="4320"/>
          <w:tab w:val="right" w:pos="8640"/>
          <w:tab w:val="left" w:pos="5670"/>
        </w:tabs>
        <w:spacing w:line="240" w:lineRule="auto"/>
        <w:ind w:left="0" w:hanging="2"/>
        <w:jc w:val="both"/>
        <w:rPr>
          <w:rFonts w:ascii="Calibri" w:eastAsia="Calibri" w:hAnsi="Calibri" w:cs="Calibri"/>
          <w:color w:val="000000"/>
        </w:rPr>
      </w:pPr>
      <w:r>
        <w:rPr>
          <w:rFonts w:ascii="Calibri" w:eastAsia="Calibri" w:hAnsi="Calibri" w:cs="Calibri"/>
          <w:color w:val="000000"/>
        </w:rPr>
        <w:t>Staff who have to administer first aid should ensure wherever possible that other children or another adult are present if they are in any doubt as to whether necessary physical contact could be misconstrued.</w:t>
      </w:r>
    </w:p>
    <w:p w:rsidR="00A135C5" w:rsidRDefault="003858C1">
      <w:pPr>
        <w:numPr>
          <w:ilvl w:val="0"/>
          <w:numId w:val="4"/>
        </w:numPr>
        <w:pBdr>
          <w:top w:val="nil"/>
          <w:left w:val="nil"/>
          <w:bottom w:val="nil"/>
          <w:right w:val="nil"/>
          <w:between w:val="nil"/>
        </w:pBdr>
        <w:tabs>
          <w:tab w:val="center" w:pos="4320"/>
          <w:tab w:val="right" w:pos="8640"/>
          <w:tab w:val="left" w:pos="5670"/>
        </w:tabs>
        <w:spacing w:line="240" w:lineRule="auto"/>
        <w:ind w:left="0" w:hanging="2"/>
        <w:jc w:val="both"/>
        <w:rPr>
          <w:rFonts w:ascii="Calibri" w:eastAsia="Calibri" w:hAnsi="Calibri" w:cs="Calibri"/>
          <w:color w:val="000000"/>
        </w:rPr>
      </w:pPr>
      <w:r>
        <w:rPr>
          <w:rFonts w:ascii="Calibri" w:eastAsia="Calibri" w:hAnsi="Calibri" w:cs="Calibri"/>
          <w:color w:val="000000"/>
        </w:rPr>
        <w:t>Wherever possible staff who have to help childr</w:t>
      </w:r>
      <w:r>
        <w:rPr>
          <w:rFonts w:ascii="Calibri" w:eastAsia="Calibri" w:hAnsi="Calibri" w:cs="Calibri"/>
          <w:color w:val="000000"/>
        </w:rPr>
        <w:t xml:space="preserve">en with toileting difficulties should be accompanied by another adult, and pupils should, wherever possible, be encouraged to change themselves.  It is accepted that there will be some situations where pupils will present particular problems for staff and </w:t>
      </w:r>
      <w:r>
        <w:rPr>
          <w:rFonts w:ascii="Calibri" w:eastAsia="Calibri" w:hAnsi="Calibri" w:cs="Calibri"/>
          <w:color w:val="000000"/>
        </w:rPr>
        <w:t>the emphasis will be on what is reasonable in all the circumstances.</w:t>
      </w:r>
    </w:p>
    <w:p w:rsidR="00A135C5" w:rsidRDefault="00A135C5">
      <w:pPr>
        <w:pBdr>
          <w:top w:val="nil"/>
          <w:left w:val="nil"/>
          <w:bottom w:val="nil"/>
          <w:right w:val="nil"/>
          <w:between w:val="nil"/>
        </w:pBdr>
        <w:tabs>
          <w:tab w:val="center" w:pos="4320"/>
          <w:tab w:val="right" w:pos="8640"/>
          <w:tab w:val="left" w:pos="5670"/>
        </w:tabs>
        <w:spacing w:line="240" w:lineRule="auto"/>
        <w:ind w:left="0" w:hanging="2"/>
        <w:jc w:val="both"/>
        <w:rPr>
          <w:rFonts w:ascii="Calibri" w:eastAsia="Calibri" w:hAnsi="Calibri" w:cs="Calibri"/>
          <w:color w:val="000000"/>
        </w:rPr>
      </w:pPr>
    </w:p>
    <w:p w:rsidR="00A135C5" w:rsidRDefault="003858C1">
      <w:pPr>
        <w:tabs>
          <w:tab w:val="left" w:pos="5670"/>
        </w:tabs>
        <w:ind w:left="0" w:hanging="2"/>
        <w:rPr>
          <w:rFonts w:ascii="Calibri" w:eastAsia="Calibri" w:hAnsi="Calibri" w:cs="Calibri"/>
        </w:rPr>
      </w:pPr>
      <w:r>
        <w:rPr>
          <w:rFonts w:ascii="Calibri" w:eastAsia="Calibri" w:hAnsi="Calibri" w:cs="Calibri"/>
          <w:b/>
        </w:rPr>
        <w:t>Teachers should ensure that</w:t>
      </w:r>
      <w:r>
        <w:rPr>
          <w:rFonts w:ascii="Calibri" w:eastAsia="Calibri" w:hAnsi="Calibri" w:cs="Calibri"/>
        </w:rPr>
        <w:t>:</w:t>
      </w:r>
    </w:p>
    <w:p w:rsidR="00A135C5" w:rsidRDefault="00A135C5">
      <w:pPr>
        <w:tabs>
          <w:tab w:val="left" w:pos="5670"/>
        </w:tabs>
        <w:ind w:left="0" w:hanging="2"/>
        <w:rPr>
          <w:rFonts w:ascii="Calibri" w:eastAsia="Calibri" w:hAnsi="Calibri" w:cs="Calibri"/>
        </w:rPr>
      </w:pPr>
    </w:p>
    <w:p w:rsidR="00A135C5" w:rsidRDefault="003858C1">
      <w:pPr>
        <w:numPr>
          <w:ilvl w:val="0"/>
          <w:numId w:val="6"/>
        </w:numPr>
        <w:tabs>
          <w:tab w:val="left" w:pos="5670"/>
        </w:tabs>
        <w:ind w:left="0" w:hanging="2"/>
        <w:rPr>
          <w:rFonts w:ascii="Calibri" w:eastAsia="Calibri" w:hAnsi="Calibri" w:cs="Calibri"/>
        </w:rPr>
      </w:pPr>
      <w:r>
        <w:rPr>
          <w:rFonts w:ascii="Calibri" w:eastAsia="Calibri" w:hAnsi="Calibri" w:cs="Calibri"/>
        </w:rPr>
        <w:t>T</w:t>
      </w:r>
      <w:r>
        <w:rPr>
          <w:rFonts w:ascii="Calibri" w:eastAsia="Calibri" w:hAnsi="Calibri" w:cs="Calibri"/>
        </w:rPr>
        <w:t xml:space="preserve">hey are aware of the potential dangers of being in a one-to-one situation with a pupil at any time but especially outside the school setting. </w:t>
      </w:r>
    </w:p>
    <w:p w:rsidR="00A135C5" w:rsidRDefault="00A135C5">
      <w:pPr>
        <w:tabs>
          <w:tab w:val="left" w:pos="5670"/>
        </w:tabs>
        <w:ind w:left="0" w:hanging="2"/>
        <w:rPr>
          <w:rFonts w:ascii="Calibri" w:eastAsia="Calibri" w:hAnsi="Calibri" w:cs="Calibri"/>
        </w:rPr>
      </w:pPr>
    </w:p>
    <w:p w:rsidR="00A135C5" w:rsidRDefault="003858C1">
      <w:pPr>
        <w:tabs>
          <w:tab w:val="left" w:pos="5670"/>
        </w:tabs>
        <w:ind w:left="0" w:hanging="2"/>
        <w:rPr>
          <w:rFonts w:ascii="Calibri" w:eastAsia="Calibri" w:hAnsi="Calibri" w:cs="Calibri"/>
        </w:rPr>
      </w:pPr>
      <w:r>
        <w:rPr>
          <w:rFonts w:ascii="Calibri" w:eastAsia="Calibri" w:hAnsi="Calibri" w:cs="Calibri"/>
        </w:rPr>
        <w:t>This includ</w:t>
      </w:r>
      <w:r>
        <w:rPr>
          <w:rFonts w:ascii="Calibri" w:eastAsia="Calibri" w:hAnsi="Calibri" w:cs="Calibri"/>
        </w:rPr>
        <w:t>es:</w:t>
      </w:r>
    </w:p>
    <w:p w:rsidR="00A135C5" w:rsidRDefault="00A135C5">
      <w:pPr>
        <w:tabs>
          <w:tab w:val="left" w:pos="5670"/>
        </w:tabs>
        <w:ind w:left="0" w:hanging="2"/>
        <w:rPr>
          <w:rFonts w:ascii="Calibri" w:eastAsia="Calibri" w:hAnsi="Calibri" w:cs="Calibri"/>
        </w:rPr>
      </w:pPr>
    </w:p>
    <w:p w:rsidR="00A135C5" w:rsidRDefault="003858C1">
      <w:pPr>
        <w:numPr>
          <w:ilvl w:val="0"/>
          <w:numId w:val="6"/>
        </w:numPr>
        <w:tabs>
          <w:tab w:val="left" w:pos="5670"/>
        </w:tabs>
        <w:ind w:left="0" w:hanging="2"/>
        <w:rPr>
          <w:rFonts w:ascii="Calibri" w:eastAsia="Calibri" w:hAnsi="Calibri" w:cs="Calibri"/>
        </w:rPr>
      </w:pPr>
      <w:r>
        <w:rPr>
          <w:rFonts w:ascii="Calibri" w:eastAsia="Calibri" w:hAnsi="Calibri" w:cs="Calibri"/>
        </w:rPr>
        <w:t>giving lifts to pupils</w:t>
      </w:r>
    </w:p>
    <w:p w:rsidR="00A135C5" w:rsidRDefault="003858C1">
      <w:pPr>
        <w:numPr>
          <w:ilvl w:val="0"/>
          <w:numId w:val="6"/>
        </w:numPr>
        <w:tabs>
          <w:tab w:val="left" w:pos="5670"/>
        </w:tabs>
        <w:ind w:left="0" w:hanging="2"/>
        <w:rPr>
          <w:rFonts w:ascii="Calibri" w:eastAsia="Calibri" w:hAnsi="Calibri" w:cs="Calibri"/>
        </w:rPr>
      </w:pPr>
      <w:r>
        <w:rPr>
          <w:rFonts w:ascii="Calibri" w:eastAsia="Calibri" w:hAnsi="Calibri" w:cs="Calibri"/>
        </w:rPr>
        <w:t>visiting their homes or contact in a social context</w:t>
      </w:r>
    </w:p>
    <w:p w:rsidR="00A135C5" w:rsidRDefault="003858C1">
      <w:pPr>
        <w:numPr>
          <w:ilvl w:val="0"/>
          <w:numId w:val="6"/>
        </w:numPr>
        <w:tabs>
          <w:tab w:val="left" w:pos="5670"/>
        </w:tabs>
        <w:ind w:left="0" w:hanging="2"/>
        <w:rPr>
          <w:rFonts w:ascii="Calibri" w:eastAsia="Calibri" w:hAnsi="Calibri" w:cs="Calibri"/>
        </w:rPr>
      </w:pPr>
      <w:r>
        <w:rPr>
          <w:rFonts w:ascii="Calibri" w:eastAsia="Calibri" w:hAnsi="Calibri" w:cs="Calibri"/>
        </w:rPr>
        <w:t>photographing or videoing of pupils which must comply with school guidelines</w:t>
      </w:r>
    </w:p>
    <w:p w:rsidR="00A135C5" w:rsidRDefault="00A135C5">
      <w:pPr>
        <w:tabs>
          <w:tab w:val="left" w:pos="5670"/>
        </w:tabs>
        <w:ind w:left="0" w:hanging="2"/>
        <w:rPr>
          <w:rFonts w:ascii="Calibri" w:eastAsia="Calibri" w:hAnsi="Calibri" w:cs="Calibri"/>
        </w:rPr>
      </w:pPr>
    </w:p>
    <w:p w:rsidR="00A135C5" w:rsidRDefault="003858C1">
      <w:pPr>
        <w:tabs>
          <w:tab w:val="left" w:pos="5670"/>
        </w:tabs>
        <w:ind w:left="0" w:hanging="2"/>
        <w:rPr>
          <w:rFonts w:ascii="Calibri" w:eastAsia="Calibri" w:hAnsi="Calibri" w:cs="Calibri"/>
        </w:rPr>
      </w:pPr>
      <w:r>
        <w:rPr>
          <w:rFonts w:ascii="Calibri" w:eastAsia="Calibri" w:hAnsi="Calibri" w:cs="Calibri"/>
          <w:b/>
        </w:rPr>
        <w:t>Teachers should ensure that</w:t>
      </w:r>
      <w:r>
        <w:rPr>
          <w:rFonts w:ascii="Calibri" w:eastAsia="Calibri" w:hAnsi="Calibri" w:cs="Calibri"/>
        </w:rPr>
        <w:t>:</w:t>
      </w:r>
    </w:p>
    <w:p w:rsidR="00A135C5" w:rsidRDefault="00A135C5">
      <w:pPr>
        <w:tabs>
          <w:tab w:val="left" w:pos="5670"/>
        </w:tabs>
        <w:ind w:left="0" w:hanging="2"/>
        <w:rPr>
          <w:rFonts w:ascii="Calibri" w:eastAsia="Calibri" w:hAnsi="Calibri" w:cs="Calibri"/>
        </w:rPr>
      </w:pPr>
    </w:p>
    <w:p w:rsidR="00A135C5" w:rsidRDefault="003858C1">
      <w:pPr>
        <w:numPr>
          <w:ilvl w:val="0"/>
          <w:numId w:val="7"/>
        </w:numPr>
        <w:tabs>
          <w:tab w:val="left" w:pos="5670"/>
        </w:tabs>
        <w:ind w:left="0" w:hanging="2"/>
        <w:rPr>
          <w:rFonts w:ascii="Calibri" w:eastAsia="Calibri" w:hAnsi="Calibri" w:cs="Calibri"/>
        </w:rPr>
      </w:pPr>
      <w:r>
        <w:rPr>
          <w:rFonts w:ascii="Calibri" w:eastAsia="Calibri" w:hAnsi="Calibri" w:cs="Calibri"/>
        </w:rPr>
        <w:t>they conduct conversations with a pupil about sensitive issues professionally</w:t>
      </w:r>
    </w:p>
    <w:p w:rsidR="00A135C5" w:rsidRDefault="003858C1">
      <w:pPr>
        <w:numPr>
          <w:ilvl w:val="0"/>
          <w:numId w:val="7"/>
        </w:numPr>
        <w:tabs>
          <w:tab w:val="left" w:pos="5670"/>
        </w:tabs>
        <w:ind w:left="0" w:hanging="2"/>
        <w:rPr>
          <w:rFonts w:ascii="Calibri" w:eastAsia="Calibri" w:hAnsi="Calibri" w:cs="Calibri"/>
        </w:rPr>
      </w:pPr>
      <w:r>
        <w:rPr>
          <w:rFonts w:ascii="Calibri" w:eastAsia="Calibri" w:hAnsi="Calibri" w:cs="Calibri"/>
        </w:rPr>
        <w:t>they have regard to the safety and welfare of pupils</w:t>
      </w:r>
    </w:p>
    <w:p w:rsidR="00A135C5" w:rsidRDefault="00A135C5">
      <w:pPr>
        <w:tabs>
          <w:tab w:val="left" w:pos="5670"/>
        </w:tabs>
        <w:ind w:left="0" w:hanging="2"/>
        <w:rPr>
          <w:rFonts w:ascii="Calibri" w:eastAsia="Calibri" w:hAnsi="Calibri" w:cs="Calibri"/>
        </w:rPr>
      </w:pPr>
    </w:p>
    <w:p w:rsidR="00A135C5" w:rsidRDefault="003858C1">
      <w:pPr>
        <w:tabs>
          <w:tab w:val="left" w:pos="5670"/>
        </w:tabs>
        <w:ind w:left="0" w:hanging="2"/>
        <w:rPr>
          <w:rFonts w:ascii="Calibri" w:eastAsia="Calibri" w:hAnsi="Calibri" w:cs="Calibri"/>
        </w:rPr>
      </w:pPr>
      <w:r>
        <w:rPr>
          <w:rFonts w:ascii="Calibri" w:eastAsia="Calibri" w:hAnsi="Calibri" w:cs="Calibri"/>
          <w:b/>
        </w:rPr>
        <w:t>Teachers should ensure that they do not</w:t>
      </w:r>
      <w:r>
        <w:rPr>
          <w:rFonts w:ascii="Calibri" w:eastAsia="Calibri" w:hAnsi="Calibri" w:cs="Calibri"/>
        </w:rPr>
        <w:t>:</w:t>
      </w:r>
    </w:p>
    <w:p w:rsidR="00A135C5" w:rsidRDefault="00A135C5">
      <w:pPr>
        <w:tabs>
          <w:tab w:val="left" w:pos="5670"/>
        </w:tabs>
        <w:ind w:left="0" w:hanging="2"/>
        <w:rPr>
          <w:rFonts w:ascii="Calibri" w:eastAsia="Calibri" w:hAnsi="Calibri" w:cs="Calibri"/>
        </w:rPr>
      </w:pPr>
    </w:p>
    <w:p w:rsidR="00A135C5" w:rsidRDefault="003858C1">
      <w:pPr>
        <w:numPr>
          <w:ilvl w:val="0"/>
          <w:numId w:val="5"/>
        </w:numPr>
        <w:tabs>
          <w:tab w:val="left" w:pos="5670"/>
        </w:tabs>
        <w:ind w:left="0" w:hanging="2"/>
        <w:rPr>
          <w:rFonts w:ascii="Calibri" w:eastAsia="Calibri" w:hAnsi="Calibri" w:cs="Calibri"/>
        </w:rPr>
      </w:pPr>
      <w:r>
        <w:rPr>
          <w:rFonts w:ascii="Calibri" w:eastAsia="Calibri" w:hAnsi="Calibri" w:cs="Calibri"/>
        </w:rPr>
        <w:t>have inappropriate physical contact with pupils</w:t>
      </w:r>
    </w:p>
    <w:p w:rsidR="00A135C5" w:rsidRDefault="003858C1">
      <w:pPr>
        <w:numPr>
          <w:ilvl w:val="0"/>
          <w:numId w:val="5"/>
        </w:numPr>
        <w:tabs>
          <w:tab w:val="left" w:pos="5670"/>
        </w:tabs>
        <w:ind w:left="0" w:hanging="2"/>
        <w:rPr>
          <w:rFonts w:ascii="Calibri" w:eastAsia="Calibri" w:hAnsi="Calibri" w:cs="Calibri"/>
        </w:rPr>
      </w:pPr>
      <w:r>
        <w:rPr>
          <w:rFonts w:ascii="Calibri" w:eastAsia="Calibri" w:hAnsi="Calibri" w:cs="Calibri"/>
        </w:rPr>
        <w:t xml:space="preserve">engage in personal correspondence </w:t>
      </w:r>
      <w:r>
        <w:rPr>
          <w:rFonts w:ascii="Calibri" w:eastAsia="Calibri" w:hAnsi="Calibri" w:cs="Calibri"/>
        </w:rPr>
        <w:t>with pupils</w:t>
      </w:r>
    </w:p>
    <w:p w:rsidR="00A135C5" w:rsidRDefault="003858C1">
      <w:pPr>
        <w:numPr>
          <w:ilvl w:val="0"/>
          <w:numId w:val="5"/>
        </w:numPr>
        <w:tabs>
          <w:tab w:val="left" w:pos="5670"/>
        </w:tabs>
        <w:ind w:left="0" w:hanging="2"/>
        <w:rPr>
          <w:rFonts w:ascii="Calibri" w:eastAsia="Calibri" w:hAnsi="Calibri" w:cs="Calibri"/>
        </w:rPr>
      </w:pPr>
      <w:r>
        <w:rPr>
          <w:rFonts w:ascii="Calibri" w:eastAsia="Calibri" w:hAnsi="Calibri" w:cs="Calibri"/>
        </w:rPr>
        <w:lastRenderedPageBreak/>
        <w:t>discuss their own personal relationships with pupils</w:t>
      </w:r>
    </w:p>
    <w:p w:rsidR="00A135C5" w:rsidRDefault="003858C1">
      <w:pPr>
        <w:numPr>
          <w:ilvl w:val="0"/>
          <w:numId w:val="5"/>
        </w:numPr>
        <w:tabs>
          <w:tab w:val="left" w:pos="5670"/>
        </w:tabs>
        <w:ind w:left="0" w:hanging="2"/>
        <w:rPr>
          <w:rFonts w:ascii="Calibri" w:eastAsia="Calibri" w:hAnsi="Calibri" w:cs="Calibri"/>
        </w:rPr>
      </w:pPr>
      <w:r>
        <w:rPr>
          <w:rFonts w:ascii="Calibri" w:eastAsia="Calibri" w:hAnsi="Calibri" w:cs="Calibri"/>
        </w:rPr>
        <w:t>swear at pupils, use offensive names or make inappropriate remarks about their gender, race, religion, sexual orientation, appearance, age, language or additional learning needs.</w:t>
      </w:r>
    </w:p>
    <w:p w:rsidR="00A135C5" w:rsidRDefault="00A135C5">
      <w:pPr>
        <w:tabs>
          <w:tab w:val="left" w:pos="1155"/>
        </w:tabs>
        <w:ind w:left="0" w:hanging="2"/>
        <w:jc w:val="both"/>
        <w:rPr>
          <w:rFonts w:ascii="Calibri" w:eastAsia="Calibri" w:hAnsi="Calibri" w:cs="Calibri"/>
        </w:rPr>
      </w:pPr>
    </w:p>
    <w:p w:rsidR="00A135C5" w:rsidRDefault="00A135C5">
      <w:pPr>
        <w:tabs>
          <w:tab w:val="left" w:pos="1155"/>
        </w:tabs>
        <w:ind w:left="0" w:hanging="2"/>
        <w:jc w:val="both"/>
        <w:rPr>
          <w:rFonts w:ascii="Calibri" w:eastAsia="Calibri" w:hAnsi="Calibri" w:cs="Calibri"/>
        </w:rPr>
      </w:pPr>
    </w:p>
    <w:p w:rsidR="00A135C5" w:rsidRDefault="003858C1">
      <w:pPr>
        <w:tabs>
          <w:tab w:val="left" w:pos="1155"/>
        </w:tabs>
        <w:ind w:left="0" w:hanging="2"/>
        <w:jc w:val="both"/>
        <w:rPr>
          <w:rFonts w:ascii="Calibri" w:eastAsia="Calibri" w:hAnsi="Calibri" w:cs="Calibri"/>
        </w:rPr>
      </w:pPr>
      <w:r>
        <w:rPr>
          <w:rFonts w:ascii="Calibri" w:eastAsia="Calibri" w:hAnsi="Calibri" w:cs="Calibri"/>
        </w:rPr>
        <w:t>Head Teach</w:t>
      </w:r>
      <w:r>
        <w:rPr>
          <w:rFonts w:ascii="Calibri" w:eastAsia="Calibri" w:hAnsi="Calibri" w:cs="Calibri"/>
        </w:rPr>
        <w:t>er: Emma Thomas</w:t>
      </w:r>
    </w:p>
    <w:p w:rsidR="00A135C5" w:rsidRDefault="00A135C5">
      <w:pPr>
        <w:tabs>
          <w:tab w:val="left" w:pos="1155"/>
        </w:tabs>
        <w:ind w:left="0" w:hanging="2"/>
        <w:jc w:val="both"/>
        <w:rPr>
          <w:rFonts w:ascii="Calibri" w:eastAsia="Calibri" w:hAnsi="Calibri" w:cs="Calibri"/>
        </w:rPr>
      </w:pPr>
    </w:p>
    <w:p w:rsidR="00A135C5" w:rsidRDefault="003858C1">
      <w:pPr>
        <w:tabs>
          <w:tab w:val="left" w:pos="1155"/>
        </w:tabs>
        <w:ind w:left="0" w:hanging="2"/>
        <w:jc w:val="both"/>
        <w:rPr>
          <w:rFonts w:ascii="Calibri" w:eastAsia="Calibri" w:hAnsi="Calibri" w:cs="Calibri"/>
        </w:rPr>
      </w:pPr>
      <w:r>
        <w:rPr>
          <w:rFonts w:ascii="Calibri" w:eastAsia="Calibri" w:hAnsi="Calibri" w:cs="Calibri"/>
        </w:rPr>
        <w:t>Chair of Governor</w:t>
      </w:r>
      <w:r>
        <w:rPr>
          <w:rFonts w:ascii="Calibri" w:eastAsia="Calibri" w:hAnsi="Calibri" w:cs="Calibri"/>
        </w:rPr>
        <w:t xml:space="preserve">s: Owen Llewellyn Jones </w:t>
      </w:r>
    </w:p>
    <w:p w:rsidR="00A135C5" w:rsidRDefault="00A135C5">
      <w:pPr>
        <w:tabs>
          <w:tab w:val="left" w:pos="1155"/>
        </w:tabs>
        <w:ind w:left="0" w:hanging="2"/>
        <w:jc w:val="both"/>
        <w:rPr>
          <w:rFonts w:ascii="Calibri" w:eastAsia="Calibri" w:hAnsi="Calibri" w:cs="Calibri"/>
        </w:rPr>
      </w:pPr>
    </w:p>
    <w:p w:rsidR="00A135C5" w:rsidRDefault="003858C1">
      <w:pPr>
        <w:tabs>
          <w:tab w:val="left" w:pos="1155"/>
        </w:tabs>
        <w:ind w:left="0" w:hanging="2"/>
        <w:jc w:val="both"/>
        <w:rPr>
          <w:rFonts w:ascii="Calibri" w:eastAsia="Calibri" w:hAnsi="Calibri" w:cs="Calibri"/>
        </w:rPr>
      </w:pPr>
      <w:r>
        <w:rPr>
          <w:rFonts w:ascii="Calibri" w:eastAsia="Calibri" w:hAnsi="Calibri" w:cs="Calibri"/>
        </w:rPr>
        <w:t>Dated</w:t>
      </w:r>
      <w:r>
        <w:rPr>
          <w:rFonts w:ascii="Calibri" w:eastAsia="Calibri" w:hAnsi="Calibri" w:cs="Calibri"/>
        </w:rPr>
        <w:t>: September 2022</w:t>
      </w:r>
    </w:p>
    <w:p w:rsidR="00A135C5" w:rsidRDefault="00A135C5">
      <w:pPr>
        <w:tabs>
          <w:tab w:val="left" w:pos="1155"/>
        </w:tabs>
        <w:ind w:left="0" w:hanging="2"/>
        <w:jc w:val="both"/>
        <w:rPr>
          <w:rFonts w:ascii="Calibri" w:eastAsia="Calibri" w:hAnsi="Calibri" w:cs="Calibri"/>
        </w:rPr>
      </w:pPr>
    </w:p>
    <w:p w:rsidR="00A135C5" w:rsidRDefault="003858C1">
      <w:pPr>
        <w:tabs>
          <w:tab w:val="left" w:pos="5670"/>
          <w:tab w:val="left" w:pos="10206"/>
        </w:tabs>
        <w:spacing w:line="276" w:lineRule="auto"/>
        <w:ind w:left="0" w:right="-57" w:hanging="2"/>
        <w:rPr>
          <w:rFonts w:ascii="Calibri" w:eastAsia="Calibri" w:hAnsi="Calibri" w:cs="Calibri"/>
        </w:rPr>
      </w:pPr>
      <w:r>
        <w:rPr>
          <w:rFonts w:ascii="Calibri" w:eastAsia="Calibri" w:hAnsi="Calibri" w:cs="Calibri"/>
        </w:rPr>
        <w:t>Agreed - February 2015</w:t>
      </w:r>
      <w:r>
        <w:rPr>
          <w:rFonts w:ascii="Calibri" w:eastAsia="Calibri" w:hAnsi="Calibri" w:cs="Calibri"/>
        </w:rPr>
        <w:br/>
        <w:t>Revised - May 2017</w:t>
      </w:r>
    </w:p>
    <w:p w:rsidR="00A135C5" w:rsidRDefault="003858C1">
      <w:pPr>
        <w:tabs>
          <w:tab w:val="left" w:pos="5670"/>
          <w:tab w:val="left" w:pos="10206"/>
        </w:tabs>
        <w:spacing w:line="276" w:lineRule="auto"/>
        <w:ind w:left="0" w:right="-57" w:hanging="2"/>
        <w:rPr>
          <w:rFonts w:ascii="Calibri" w:eastAsia="Calibri" w:hAnsi="Calibri" w:cs="Calibri"/>
        </w:rPr>
      </w:pPr>
      <w:r>
        <w:rPr>
          <w:rFonts w:ascii="Calibri" w:eastAsia="Calibri" w:hAnsi="Calibri" w:cs="Calibri"/>
        </w:rPr>
        <w:t>Reviewed –November 2018</w:t>
      </w:r>
    </w:p>
    <w:p w:rsidR="00A135C5" w:rsidRDefault="003858C1">
      <w:pPr>
        <w:tabs>
          <w:tab w:val="left" w:pos="5670"/>
          <w:tab w:val="left" w:pos="10206"/>
        </w:tabs>
        <w:spacing w:line="276" w:lineRule="auto"/>
        <w:ind w:left="0" w:right="-57" w:hanging="2"/>
        <w:rPr>
          <w:rFonts w:ascii="Calibri" w:eastAsia="Calibri" w:hAnsi="Calibri" w:cs="Calibri"/>
        </w:rPr>
      </w:pPr>
      <w:r>
        <w:rPr>
          <w:rFonts w:ascii="Calibri" w:eastAsia="Calibri" w:hAnsi="Calibri" w:cs="Calibri"/>
        </w:rPr>
        <w:t>Reviewed – July 2021, September 2022</w:t>
      </w:r>
    </w:p>
    <w:p w:rsidR="00A135C5" w:rsidRDefault="003858C1">
      <w:pPr>
        <w:tabs>
          <w:tab w:val="left" w:pos="5670"/>
          <w:tab w:val="left" w:pos="10206"/>
        </w:tabs>
        <w:spacing w:line="276" w:lineRule="auto"/>
        <w:ind w:left="0" w:right="-57" w:hanging="2"/>
        <w:rPr>
          <w:rFonts w:ascii="Calibri" w:eastAsia="Calibri" w:hAnsi="Calibri" w:cs="Calibri"/>
        </w:rPr>
      </w:pPr>
      <w:r>
        <w:rPr>
          <w:rFonts w:ascii="Calibri" w:eastAsia="Calibri" w:hAnsi="Calibri" w:cs="Calibri"/>
        </w:rPr>
        <w:t>Date of next review - September 2023</w:t>
      </w:r>
    </w:p>
    <w:p w:rsidR="00A135C5" w:rsidRDefault="00A135C5">
      <w:pPr>
        <w:tabs>
          <w:tab w:val="left" w:pos="1155"/>
        </w:tabs>
        <w:ind w:left="0" w:hanging="2"/>
        <w:rPr>
          <w:rFonts w:ascii="Calibri" w:eastAsia="Calibri" w:hAnsi="Calibri" w:cs="Calibri"/>
        </w:rPr>
      </w:pPr>
    </w:p>
    <w:p w:rsidR="00A135C5" w:rsidRDefault="00A135C5">
      <w:pPr>
        <w:tabs>
          <w:tab w:val="left" w:pos="5670"/>
        </w:tabs>
        <w:ind w:left="0" w:hanging="2"/>
        <w:rPr>
          <w:rFonts w:ascii="Calibri" w:eastAsia="Calibri" w:hAnsi="Calibri" w:cs="Calibri"/>
        </w:rPr>
      </w:pPr>
    </w:p>
    <w:sectPr w:rsidR="00A135C5">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4A7B"/>
    <w:multiLevelType w:val="multilevel"/>
    <w:tmpl w:val="08BA33B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52464C7"/>
    <w:multiLevelType w:val="multilevel"/>
    <w:tmpl w:val="ED14A1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1040B50"/>
    <w:multiLevelType w:val="multilevel"/>
    <w:tmpl w:val="562686B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C171898"/>
    <w:multiLevelType w:val="multilevel"/>
    <w:tmpl w:val="6654368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358F7343"/>
    <w:multiLevelType w:val="multilevel"/>
    <w:tmpl w:val="4A4CD1A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36DC59DB"/>
    <w:multiLevelType w:val="multilevel"/>
    <w:tmpl w:val="F02EAFA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569A0DB2"/>
    <w:multiLevelType w:val="multilevel"/>
    <w:tmpl w:val="3C22361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6C73463C"/>
    <w:multiLevelType w:val="multilevel"/>
    <w:tmpl w:val="3D3C88A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7E247336"/>
    <w:multiLevelType w:val="multilevel"/>
    <w:tmpl w:val="818C73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7F053D2F"/>
    <w:multiLevelType w:val="multilevel"/>
    <w:tmpl w:val="CAD003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6"/>
  </w:num>
  <w:num w:numId="3">
    <w:abstractNumId w:val="2"/>
  </w:num>
  <w:num w:numId="4">
    <w:abstractNumId w:val="3"/>
  </w:num>
  <w:num w:numId="5">
    <w:abstractNumId w:val="9"/>
  </w:num>
  <w:num w:numId="6">
    <w:abstractNumId w:val="5"/>
  </w:num>
  <w:num w:numId="7">
    <w:abstractNumId w:val="1"/>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C5"/>
    <w:rsid w:val="003858C1"/>
    <w:rsid w:val="00A13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6273C-951A-417E-BCA2-4F90C209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widowControl w:val="0"/>
      <w:autoSpaceDE w:val="0"/>
      <w:autoSpaceDN w:val="0"/>
      <w:adjustRightInd w:val="0"/>
      <w:spacing w:before="240" w:after="60"/>
    </w:pPr>
    <w:rPr>
      <w:rFonts w:ascii="Arial" w:hAnsi="Arial" w:cs="Arial"/>
      <w:b/>
      <w:bCs/>
      <w:kern w:val="32"/>
      <w:sz w:val="32"/>
      <w:szCs w:val="32"/>
      <w:lang w:val="en-US"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lang w:val="en-US" w:eastAsia="en-US"/>
    </w:rPr>
  </w:style>
  <w:style w:type="paragraph" w:styleId="BalloonText">
    <w:name w:val="Balloon Text"/>
    <w:basedOn w:val="Normal"/>
    <w:rPr>
      <w:rFonts w:ascii="Tahoma" w:hAnsi="Tahoma" w:cs="Tahoma"/>
      <w:sz w:val="16"/>
      <w:szCs w:val="16"/>
    </w:rPr>
  </w:style>
  <w:style w:type="character" w:customStyle="1" w:styleId="Heading1Char">
    <w:name w:val="Heading 1 Char"/>
    <w:rPr>
      <w:rFonts w:ascii="Arial" w:hAnsi="Arial" w:cs="Arial"/>
      <w:b/>
      <w:bCs/>
      <w:w w:val="100"/>
      <w:kern w:val="32"/>
      <w:position w:val="-1"/>
      <w:sz w:val="32"/>
      <w:szCs w:val="32"/>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BWs0/99zk2fc+hSr5LhME9TarA==">AMUW2mWMGt3NPAuVZMCQqaLPQC8+gZnjccSPY4HIzRRca37xTw0B8/82L1QY/qdg6kv0XDQLoREIrUtJMtkhBY/rtbBK1fkfRrEqtzYFFXeJekSyjy+LE5w=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Cardiff Council</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Tremorfa Nursery</dc:creator>
  <cp:lastModifiedBy>Thomas, Emma (Adamsdown Primary)</cp:lastModifiedBy>
  <cp:revision>2</cp:revision>
  <dcterms:created xsi:type="dcterms:W3CDTF">2023-04-20T15:28:00Z</dcterms:created>
  <dcterms:modified xsi:type="dcterms:W3CDTF">2023-04-20T15:28:00Z</dcterms:modified>
</cp:coreProperties>
</file>