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3D" w:rsidRDefault="0079153D">
      <w:bookmarkStart w:id="0" w:name="_GoBack"/>
      <w:r w:rsidRPr="0079153D">
        <w:drawing>
          <wp:inline distT="0" distB="0" distL="0" distR="0" wp14:anchorId="776D0282" wp14:editId="02AD2C33">
            <wp:extent cx="5960533" cy="8459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3483" cy="849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1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3D"/>
    <w:rsid w:val="0079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2DC0-8E0C-416B-8BDD-808B3278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Emma (Adamsdown Primary)</dc:creator>
  <cp:keywords/>
  <dc:description/>
  <cp:lastModifiedBy>Thomas, Emma (Adamsdown Primary)</cp:lastModifiedBy>
  <cp:revision>1</cp:revision>
  <dcterms:created xsi:type="dcterms:W3CDTF">2023-04-25T18:42:00Z</dcterms:created>
  <dcterms:modified xsi:type="dcterms:W3CDTF">2023-04-25T18:42:00Z</dcterms:modified>
</cp:coreProperties>
</file>