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1</w:t>
      </w:r>
      <w:r w:rsidDel="00000000" w:rsidR="00000000" w:rsidRPr="00000000">
        <w:rPr>
          <w:rFonts w:ascii="Comic Sans MS" w:cs="Comic Sans MS" w:eastAsia="Comic Sans MS" w:hAnsi="Comic Sans MS"/>
          <w:sz w:val="16"/>
          <w:szCs w:val="16"/>
          <w:rtl w:val="0"/>
        </w:rPr>
        <w:t xml:space="preserve">8</w:t>
      </w:r>
      <w:r w:rsidDel="00000000" w:rsidR="00000000" w:rsidRPr="00000000">
        <w:rPr>
          <w:rFonts w:ascii="Comic Sans MS" w:cs="Comic Sans MS" w:eastAsia="Comic Sans MS" w:hAnsi="Comic Sans MS"/>
          <w:color w:val="000000"/>
          <w:sz w:val="16"/>
          <w:szCs w:val="16"/>
          <w:vertAlign w:val="superscript"/>
          <w:rtl w:val="0"/>
        </w:rPr>
        <w:t xml:space="preserve">th</w:t>
      </w:r>
      <w:r w:rsidDel="00000000" w:rsidR="00000000" w:rsidRPr="00000000">
        <w:rPr>
          <w:rFonts w:ascii="Comic Sans MS" w:cs="Comic Sans MS" w:eastAsia="Comic Sans MS" w:hAnsi="Comic Sans MS"/>
          <w:color w:val="000000"/>
          <w:sz w:val="16"/>
          <w:szCs w:val="16"/>
          <w:rtl w:val="0"/>
        </w:rPr>
        <w:t xml:space="preserve"> May 2020                                  </w:t>
      </w:r>
    </w:p>
    <w:tbl>
      <w:tblPr>
        <w:tblStyle w:val="Table1"/>
        <w:tblW w:w="15435.0" w:type="dxa"/>
        <w:jc w:val="left"/>
        <w:tblInd w:w="-7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090"/>
        <w:gridCol w:w="3090"/>
        <w:gridCol w:w="3090"/>
        <w:gridCol w:w="3090"/>
        <w:tblGridChange w:id="0">
          <w:tblGrid>
            <w:gridCol w:w="3075"/>
            <w:gridCol w:w="3090"/>
            <w:gridCol w:w="3090"/>
            <w:gridCol w:w="3090"/>
            <w:gridCol w:w="3090"/>
          </w:tblGrid>
        </w:tblGridChange>
      </w:tblGrid>
      <w:tr>
        <w:trPr>
          <w:trHeight w:val="360" w:hRule="atLeast"/>
        </w:trPr>
        <w:tc>
          <w:tcPr/>
          <w:p w:rsidR="00000000" w:rsidDel="00000000" w:rsidP="00000000" w:rsidRDefault="00000000" w:rsidRPr="00000000" w14:paraId="00000002">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Monday</w:t>
            </w:r>
          </w:p>
        </w:tc>
        <w:tc>
          <w:tcPr/>
          <w:p w:rsidR="00000000" w:rsidDel="00000000" w:rsidP="00000000" w:rsidRDefault="00000000" w:rsidRPr="00000000" w14:paraId="00000003">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Tuesday</w:t>
            </w:r>
          </w:p>
        </w:tc>
        <w:tc>
          <w:tcPr/>
          <w:p w:rsidR="00000000" w:rsidDel="00000000" w:rsidP="00000000" w:rsidRDefault="00000000" w:rsidRPr="00000000" w14:paraId="00000004">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Wednesday</w:t>
            </w:r>
          </w:p>
        </w:tc>
        <w:tc>
          <w:tcPr/>
          <w:p w:rsidR="00000000" w:rsidDel="00000000" w:rsidP="00000000" w:rsidRDefault="00000000" w:rsidRPr="00000000" w14:paraId="00000005">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Thursday</w:t>
            </w:r>
          </w:p>
        </w:tc>
        <w:tc>
          <w:tcPr/>
          <w:p w:rsidR="00000000" w:rsidDel="00000000" w:rsidP="00000000" w:rsidRDefault="00000000" w:rsidRPr="00000000" w14:paraId="00000006">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Friday</w:t>
            </w:r>
          </w:p>
        </w:tc>
      </w:tr>
      <w:tr>
        <w:trPr>
          <w:trHeight w:val="5505" w:hRule="atLeast"/>
        </w:trPr>
        <w:tc>
          <w:tcPr/>
          <w:p w:rsidR="00000000" w:rsidDel="00000000" w:rsidP="00000000" w:rsidRDefault="00000000" w:rsidRPr="00000000" w14:paraId="0000000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week’s story is Dear Greenpeace. You can listen to the story here on YouTube </w:t>
            </w:r>
            <w:hyperlink r:id="rId7">
              <w:r w:rsidDel="00000000" w:rsidR="00000000" w:rsidRPr="00000000">
                <w:rPr>
                  <w:rFonts w:ascii="Comic Sans MS" w:cs="Comic Sans MS" w:eastAsia="Comic Sans MS" w:hAnsi="Comic Sans MS"/>
                  <w:color w:val="1155cc"/>
                  <w:sz w:val="20"/>
                  <w:szCs w:val="20"/>
                  <w:u w:val="single"/>
                  <w:rtl w:val="0"/>
                </w:rPr>
                <w:t xml:space="preserve">https://www.youtube.com/watch?v=hDkAWg2r80w</w:t>
              </w:r>
            </w:hyperlink>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talk about the story with your dad or mum? </w:t>
            </w:r>
          </w:p>
          <w:p w:rsidR="00000000" w:rsidDel="00000000" w:rsidP="00000000" w:rsidRDefault="00000000" w:rsidRPr="00000000" w14:paraId="0000000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Do you think Emily really had a whale in her pond? Why? Why not? </w:t>
            </w:r>
          </w:p>
          <w:p w:rsidR="00000000" w:rsidDel="00000000" w:rsidP="00000000" w:rsidRDefault="00000000" w:rsidRPr="00000000" w14:paraId="0000000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142875</wp:posOffset>
                  </wp:positionV>
                  <wp:extent cx="1176338" cy="1176338"/>
                  <wp:effectExtent b="0" l="0" r="0" t="0"/>
                  <wp:wrapSquare wrapText="bothSides" distB="114300" distT="114300" distL="114300" distR="114300"/>
                  <wp:docPr id="1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76338" cy="1176338"/>
                          </a:xfrm>
                          <a:prstGeom prst="rect"/>
                          <a:ln/>
                        </pic:spPr>
                      </pic:pic>
                    </a:graphicData>
                  </a:graphic>
                </wp:anchor>
              </w:drawing>
            </w:r>
          </w:p>
          <w:p w:rsidR="00000000" w:rsidDel="00000000" w:rsidP="00000000" w:rsidRDefault="00000000" w:rsidRPr="00000000" w14:paraId="0000000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t xml:space="preserve">Listen to the Dear Greenpeace story again. </w:t>
            </w:r>
          </w:p>
          <w:p w:rsidR="00000000" w:rsidDel="00000000" w:rsidP="00000000" w:rsidRDefault="00000000" w:rsidRPr="00000000" w14:paraId="00000017">
            <w:pPr>
              <w:rPr/>
            </w:pPr>
            <w:r w:rsidDel="00000000" w:rsidR="00000000" w:rsidRPr="00000000">
              <w:rPr>
                <w:rtl w:val="0"/>
              </w:rPr>
              <w:t xml:space="preserve">Can you remember any facts about whales? </w:t>
            </w:r>
          </w:p>
          <w:p w:rsidR="00000000" w:rsidDel="00000000" w:rsidP="00000000" w:rsidRDefault="00000000" w:rsidRPr="00000000" w14:paraId="00000018">
            <w:pPr>
              <w:rPr/>
            </w:pPr>
            <w:r w:rsidDel="00000000" w:rsidR="00000000" w:rsidRPr="00000000">
              <w:rPr>
                <w:rtl w:val="0"/>
              </w:rPr>
              <w:t xml:space="preserve">What do they eat?</w:t>
            </w:r>
          </w:p>
          <w:p w:rsidR="00000000" w:rsidDel="00000000" w:rsidP="00000000" w:rsidRDefault="00000000" w:rsidRPr="00000000" w14:paraId="00000019">
            <w:pPr>
              <w:rPr/>
            </w:pPr>
            <w:r w:rsidDel="00000000" w:rsidR="00000000" w:rsidRPr="00000000">
              <w:rPr>
                <w:rtl w:val="0"/>
              </w:rPr>
              <w:t xml:space="preserve">Where do they live?</w:t>
            </w:r>
          </w:p>
          <w:p w:rsidR="00000000" w:rsidDel="00000000" w:rsidP="00000000" w:rsidRDefault="00000000" w:rsidRPr="00000000" w14:paraId="0000001A">
            <w:pPr>
              <w:rPr/>
            </w:pPr>
            <w:r w:rsidDel="00000000" w:rsidR="00000000" w:rsidRPr="00000000">
              <w:rPr>
                <w:rtl w:val="0"/>
              </w:rPr>
              <w:t xml:space="preserve">What do they look like? (Description) Can you make a whale fact file like this?</w:t>
            </w:r>
          </w:p>
          <w:p w:rsidR="00000000" w:rsidDel="00000000" w:rsidP="00000000" w:rsidRDefault="00000000" w:rsidRPr="00000000" w14:paraId="0000001B">
            <w:pPr>
              <w:rPr/>
            </w:pPr>
            <w:r w:rsidDel="00000000" w:rsidR="00000000" w:rsidRPr="00000000">
              <w:rPr>
                <w:rtl w:val="0"/>
              </w:rPr>
            </w:r>
          </w:p>
          <w:tbl>
            <w:tblPr>
              <w:tblStyle w:val="Table2"/>
              <w:tblW w:w="2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0"/>
              <w:tblGridChange w:id="0">
                <w:tblGrid>
                  <w:gridCol w:w="28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Whales</w:t>
                  </w:r>
                  <w:r w:rsidDel="00000000" w:rsidR="00000000" w:rsidRPr="00000000">
                    <w:rPr/>
                    <w:drawing>
                      <wp:inline distB="114300" distT="114300" distL="114300" distR="114300">
                        <wp:extent cx="607053" cy="414338"/>
                        <wp:effectExtent b="0" l="0" r="0" t="0"/>
                        <wp:docPr id="12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07053" cy="41433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Live in: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Eat: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Description: </w:t>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the story Dear Greenpeace Emily and Greenpeace write letters.</w:t>
            </w:r>
          </w:p>
          <w:p w:rsidR="00000000" w:rsidDel="00000000" w:rsidP="00000000" w:rsidRDefault="00000000" w:rsidRPr="00000000" w14:paraId="000000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have a go at writing a letter? You could write it to me! You could tell me some of the things you have been doing! You could even email it to me if you ask for help. </w:t>
            </w:r>
          </w:p>
          <w:p w:rsidR="00000000" w:rsidDel="00000000" w:rsidP="00000000" w:rsidRDefault="00000000" w:rsidRPr="00000000" w14:paraId="00000025">
            <w:pPr>
              <w:rPr>
                <w:rFonts w:ascii="Comic Sans MS" w:cs="Comic Sans MS" w:eastAsia="Comic Sans MS" w:hAnsi="Comic Sans MS"/>
              </w:rPr>
            </w:pPr>
            <w:hyperlink r:id="rId10">
              <w:r w:rsidDel="00000000" w:rsidR="00000000" w:rsidRPr="00000000">
                <w:rPr>
                  <w:rFonts w:ascii="Comic Sans MS" w:cs="Comic Sans MS" w:eastAsia="Comic Sans MS" w:hAnsi="Comic Sans MS"/>
                  <w:color w:val="1155cc"/>
                  <w:u w:val="single"/>
                  <w:rtl w:val="0"/>
                </w:rPr>
                <w:t xml:space="preserve">ThomasK328@hwbmail.net</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2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Dear Mrs Goodwin,</w:t>
            </w:r>
          </w:p>
          <w:p w:rsidR="00000000" w:rsidDel="00000000" w:rsidP="00000000" w:rsidRDefault="00000000" w:rsidRPr="00000000" w14:paraId="0000002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Love from ______</w:t>
            </w:r>
          </w:p>
          <w:p w:rsidR="00000000" w:rsidDel="00000000" w:rsidP="00000000" w:rsidRDefault="00000000" w:rsidRPr="00000000" w14:paraId="0000002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 Can’t wait to hear from you!</w:t>
            </w:r>
          </w:p>
          <w:p w:rsidR="00000000" w:rsidDel="00000000" w:rsidP="00000000" w:rsidRDefault="00000000" w:rsidRPr="00000000" w14:paraId="0000003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03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think of an animal you would love to have as a pet?</w:t>
            </w:r>
          </w:p>
          <w:p w:rsidR="00000000" w:rsidDel="00000000" w:rsidP="00000000" w:rsidRDefault="00000000" w:rsidRPr="00000000" w14:paraId="000000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 tiger?</w:t>
            </w:r>
          </w:p>
          <w:p w:rsidR="00000000" w:rsidDel="00000000" w:rsidP="00000000" w:rsidRDefault="00000000" w:rsidRPr="00000000" w14:paraId="000000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 snake?</w:t>
            </w:r>
          </w:p>
          <w:p w:rsidR="00000000" w:rsidDel="00000000" w:rsidP="00000000" w:rsidRDefault="00000000" w:rsidRPr="00000000" w14:paraId="000000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 octopus, maybe?</w:t>
            </w:r>
          </w:p>
          <w:p w:rsidR="00000000" w:rsidDel="00000000" w:rsidP="00000000" w:rsidRDefault="00000000" w:rsidRPr="00000000" w14:paraId="0000003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me a picture and write about why you would like to have that animal as a pet.</w:t>
            </w:r>
          </w:p>
          <w:p w:rsidR="00000000" w:rsidDel="00000000" w:rsidP="00000000" w:rsidRDefault="00000000" w:rsidRPr="00000000" w14:paraId="000000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Why do you want one?</w:t>
            </w:r>
          </w:p>
          <w:p w:rsidR="00000000" w:rsidDel="00000000" w:rsidP="00000000" w:rsidRDefault="00000000" w:rsidRPr="00000000" w14:paraId="000000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would you feed it?</w:t>
            </w:r>
          </w:p>
          <w:p w:rsidR="00000000" w:rsidDel="00000000" w:rsidP="00000000" w:rsidRDefault="00000000" w:rsidRPr="00000000" w14:paraId="000000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Where would you keep it?</w:t>
            </w:r>
          </w:p>
          <w:p w:rsidR="00000000" w:rsidDel="00000000" w:rsidP="00000000" w:rsidRDefault="00000000" w:rsidRPr="00000000" w14:paraId="000000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fun things would you do with it?</w:t>
            </w:r>
          </w:p>
          <w:p w:rsidR="00000000" w:rsidDel="00000000" w:rsidP="00000000" w:rsidRDefault="00000000" w:rsidRPr="00000000" w14:paraId="000000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p>
          <w:p w:rsidR="00000000" w:rsidDel="00000000" w:rsidP="00000000" w:rsidRDefault="00000000" w:rsidRPr="00000000" w14:paraId="000000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1017984" cy="557213"/>
                  <wp:effectExtent b="0" l="0" r="0" t="0"/>
                  <wp:docPr id="12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017984" cy="55721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4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practise your spellings and your handwriting today?</w:t>
            </w:r>
          </w:p>
          <w:p w:rsidR="00000000" w:rsidDel="00000000" w:rsidP="00000000" w:rsidRDefault="00000000" w:rsidRPr="00000000" w14:paraId="000000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Copy out your words then write a sentence to go with each word.</w:t>
            </w:r>
          </w:p>
          <w:p w:rsidR="00000000" w:rsidDel="00000000" w:rsidP="00000000" w:rsidRDefault="00000000" w:rsidRPr="00000000" w14:paraId="000000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page 3 below for your words.</w:t>
            </w:r>
          </w:p>
          <w:p w:rsidR="00000000" w:rsidDel="00000000" w:rsidP="00000000" w:rsidRDefault="00000000" w:rsidRPr="00000000" w14:paraId="0000004C">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152400</wp:posOffset>
                  </wp:positionV>
                  <wp:extent cx="1204913" cy="805389"/>
                  <wp:effectExtent b="0" l="0" r="0" t="0"/>
                  <wp:wrapSquare wrapText="bothSides" distB="114300" distT="114300" distL="114300" distR="114300"/>
                  <wp:docPr id="13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1204913" cy="805389"/>
                          </a:xfrm>
                          <a:prstGeom prst="rect"/>
                          <a:ln/>
                        </pic:spPr>
                      </pic:pic>
                    </a:graphicData>
                  </a:graphic>
                </wp:anchor>
              </w:drawing>
            </w:r>
          </w:p>
          <w:p w:rsidR="00000000" w:rsidDel="00000000" w:rsidP="00000000" w:rsidRDefault="00000000" w:rsidRPr="00000000" w14:paraId="0000004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sz w:val="16"/>
                <w:szCs w:val="16"/>
              </w:rPr>
            </w:pPr>
            <w:r w:rsidDel="00000000" w:rsidR="00000000" w:rsidRPr="00000000">
              <w:rPr>
                <w:rtl w:val="0"/>
              </w:rPr>
            </w:r>
          </w:p>
        </w:tc>
      </w:tr>
      <w:tr>
        <w:trPr>
          <w:trHeight w:val="4680" w:hRule="atLeast"/>
        </w:trPr>
        <w:tc>
          <w:tcPr/>
          <w:p w:rsidR="00000000" w:rsidDel="00000000" w:rsidP="00000000" w:rsidRDefault="00000000" w:rsidRPr="00000000" w14:paraId="0000005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Subtraction</w:t>
            </w:r>
          </w:p>
          <w:p w:rsidR="00000000" w:rsidDel="00000000" w:rsidP="00000000" w:rsidRDefault="00000000" w:rsidRPr="00000000" w14:paraId="0000005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 we are subtracting numbers (taking away)</w:t>
            </w:r>
          </w:p>
          <w:p w:rsidR="00000000" w:rsidDel="00000000" w:rsidP="00000000" w:rsidRDefault="00000000" w:rsidRPr="00000000" w14:paraId="0000005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complete the worksheets below? On pages 4 and 5?</w:t>
            </w:r>
          </w:p>
          <w:p w:rsidR="00000000" w:rsidDel="00000000" w:rsidP="00000000" w:rsidRDefault="00000000" w:rsidRPr="00000000" w14:paraId="00000053">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find 20 objects around your house? Things like  toys, lego bricks, pasta pieces. Now can you complete these subraction problems, using your counters to help you?</w:t>
            </w:r>
          </w:p>
          <w:p w:rsidR="00000000" w:rsidDel="00000000" w:rsidP="00000000" w:rsidRDefault="00000000" w:rsidRPr="00000000" w14:paraId="00000055">
            <w:pPr>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20 - 4 =</w:t>
            </w:r>
          </w:p>
          <w:p w:rsidR="00000000" w:rsidDel="00000000" w:rsidP="00000000" w:rsidRDefault="00000000" w:rsidRPr="00000000" w14:paraId="00000056">
            <w:pPr>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17 - 5 =</w:t>
            </w:r>
          </w:p>
          <w:p w:rsidR="00000000" w:rsidDel="00000000" w:rsidP="00000000" w:rsidRDefault="00000000" w:rsidRPr="00000000" w14:paraId="00000057">
            <w:pPr>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13 - 3 =</w:t>
            </w:r>
          </w:p>
          <w:p w:rsidR="00000000" w:rsidDel="00000000" w:rsidP="00000000" w:rsidRDefault="00000000" w:rsidRPr="00000000" w14:paraId="00000058">
            <w:pPr>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16 - 1 =</w:t>
            </w:r>
          </w:p>
          <w:p w:rsidR="00000000" w:rsidDel="00000000" w:rsidP="00000000" w:rsidRDefault="00000000" w:rsidRPr="00000000" w14:paraId="00000059">
            <w:pPr>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15 - 2 =</w:t>
            </w:r>
          </w:p>
          <w:p w:rsidR="00000000" w:rsidDel="00000000" w:rsidP="00000000" w:rsidRDefault="00000000" w:rsidRPr="00000000" w14:paraId="000000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Now if you have a 100 square (you can find one online here)</w:t>
            </w:r>
            <w:hyperlink r:id="rId13">
              <w:r w:rsidDel="00000000" w:rsidR="00000000" w:rsidRPr="00000000">
                <w:rPr>
                  <w:rFonts w:ascii="Comic Sans MS" w:cs="Comic Sans MS" w:eastAsia="Comic Sans MS" w:hAnsi="Comic Sans MS"/>
                  <w:color w:val="1155cc"/>
                  <w:sz w:val="16"/>
                  <w:szCs w:val="16"/>
                  <w:u w:val="single"/>
                  <w:rtl w:val="0"/>
                </w:rPr>
                <w:t xml:space="preserve">https://www.findel-education.co.uk/product/curricular/computing-and-ict/floor-robots/earl-100-square-mat/he1829387</w:t>
              </w:r>
            </w:hyperlink>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have a go at these for a challenge? </w:t>
            </w:r>
          </w:p>
          <w:p w:rsidR="00000000" w:rsidDel="00000000" w:rsidP="00000000" w:rsidRDefault="00000000" w:rsidRPr="00000000" w14:paraId="000000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25 - 2 =</w:t>
            </w:r>
          </w:p>
          <w:p w:rsidR="00000000" w:rsidDel="00000000" w:rsidP="00000000" w:rsidRDefault="00000000" w:rsidRPr="00000000" w14:paraId="000000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36 - 5 =</w:t>
            </w:r>
          </w:p>
          <w:p w:rsidR="00000000" w:rsidDel="00000000" w:rsidP="00000000" w:rsidRDefault="00000000" w:rsidRPr="00000000" w14:paraId="000000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47 - 3 =</w:t>
            </w:r>
          </w:p>
          <w:p w:rsidR="00000000" w:rsidDel="00000000" w:rsidP="00000000" w:rsidRDefault="00000000" w:rsidRPr="00000000" w14:paraId="000000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59 - 4 =</w:t>
            </w:r>
          </w:p>
          <w:p w:rsidR="00000000" w:rsidDel="00000000" w:rsidP="00000000" w:rsidRDefault="00000000" w:rsidRPr="00000000" w14:paraId="00000060">
            <w:pP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sz w:val="16"/>
                <w:szCs w:val="16"/>
                <w:rtl w:val="0"/>
              </w:rPr>
              <w:t xml:space="preserve">        75 - 1 =</w:t>
            </w:r>
            <w:r w:rsidDel="00000000" w:rsidR="00000000" w:rsidRPr="00000000">
              <w:rPr>
                <w:rtl w:val="0"/>
              </w:rPr>
            </w:r>
          </w:p>
        </w:tc>
        <w:tc>
          <w:tcPr/>
          <w:p w:rsidR="00000000" w:rsidDel="00000000" w:rsidP="00000000" w:rsidRDefault="00000000" w:rsidRPr="00000000" w14:paraId="00000061">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Can you play some subtraction games on Topmarks? </w:t>
            </w:r>
            <w:r w:rsidDel="00000000" w:rsidR="00000000" w:rsidRPr="00000000">
              <w:rPr>
                <w:rFonts w:ascii="Comic Sans MS" w:cs="Comic Sans MS" w:eastAsia="Comic Sans MS" w:hAnsi="Comic Sans MS"/>
                <w:b w:val="1"/>
                <w:sz w:val="16"/>
                <w:szCs w:val="16"/>
                <w:rtl w:val="0"/>
              </w:rPr>
              <w:t xml:space="preserve">Choose the ‘subtraction’ option. </w:t>
            </w:r>
          </w:p>
          <w:p w:rsidR="00000000" w:rsidDel="00000000" w:rsidP="00000000" w:rsidRDefault="00000000" w:rsidRPr="00000000" w14:paraId="00000062">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16"/>
                <w:szCs w:val="16"/>
              </w:rPr>
            </w:pPr>
            <w:hyperlink r:id="rId14">
              <w:r w:rsidDel="00000000" w:rsidR="00000000" w:rsidRPr="00000000">
                <w:rPr>
                  <w:rFonts w:ascii="Comic Sans MS" w:cs="Comic Sans MS" w:eastAsia="Comic Sans MS" w:hAnsi="Comic Sans MS"/>
                  <w:color w:val="1155cc"/>
                  <w:sz w:val="16"/>
                  <w:szCs w:val="16"/>
                  <w:u w:val="single"/>
                  <w:rtl w:val="0"/>
                </w:rPr>
                <w:t xml:space="preserve">https://www.topmarks.co.uk/maths-games/mental-maths-train</w:t>
              </w:r>
            </w:hyperlink>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sz w:val="16"/>
                <w:szCs w:val="16"/>
              </w:rPr>
            </w:pPr>
            <w:hyperlink r:id="rId15">
              <w:r w:rsidDel="00000000" w:rsidR="00000000" w:rsidRPr="00000000">
                <w:rPr>
                  <w:rFonts w:ascii="Comic Sans MS" w:cs="Comic Sans MS" w:eastAsia="Comic Sans MS" w:hAnsi="Comic Sans MS"/>
                  <w:color w:val="1155cc"/>
                  <w:sz w:val="16"/>
                  <w:szCs w:val="16"/>
                  <w:u w:val="single"/>
                  <w:rtl w:val="0"/>
                </w:rPr>
                <w:t xml:space="preserve">https://www.topmarks.co.uk/subtraction/subtraction-to-10</w:t>
              </w:r>
            </w:hyperlink>
            <w:r w:rsidDel="00000000" w:rsidR="00000000" w:rsidRPr="00000000">
              <w:rPr>
                <w:rtl w:val="0"/>
              </w:rPr>
            </w:r>
          </w:p>
          <w:p w:rsidR="00000000" w:rsidDel="00000000" w:rsidP="00000000" w:rsidRDefault="00000000" w:rsidRPr="00000000" w14:paraId="0000006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8">
            <w:pPr>
              <w:ind w:left="0" w:firstLine="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9">
            <w:pPr>
              <w:ind w:left="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295275</wp:posOffset>
                  </wp:positionV>
                  <wp:extent cx="328613" cy="219075"/>
                  <wp:effectExtent b="54769" l="-54768" r="-54768" t="54769"/>
                  <wp:wrapNone/>
                  <wp:docPr id="125"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rot="5400000">
                            <a:off x="0" y="0"/>
                            <a:ext cx="328613" cy="219075"/>
                          </a:xfrm>
                          <a:prstGeom prst="rect"/>
                          <a:ln/>
                        </pic:spPr>
                      </pic:pic>
                    </a:graphicData>
                  </a:graphic>
                </wp:anchor>
              </w:drawing>
            </w:r>
          </w:p>
        </w:tc>
        <w:tc>
          <w:tcPr/>
          <w:p w:rsidR="00000000" w:rsidDel="00000000" w:rsidP="00000000" w:rsidRDefault="00000000" w:rsidRPr="00000000" w14:paraId="000000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go onto BBC Bitesize and complete some maths games?</w:t>
            </w:r>
          </w:p>
          <w:p w:rsidR="00000000" w:rsidDel="00000000" w:rsidP="00000000" w:rsidRDefault="00000000" w:rsidRPr="00000000" w14:paraId="0000006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D">
            <w:pPr>
              <w:rPr>
                <w:rFonts w:ascii="Comic Sans MS" w:cs="Comic Sans MS" w:eastAsia="Comic Sans MS" w:hAnsi="Comic Sans MS"/>
                <w:sz w:val="16"/>
                <w:szCs w:val="16"/>
              </w:rPr>
            </w:pPr>
            <w:hyperlink r:id="rId17">
              <w:r w:rsidDel="00000000" w:rsidR="00000000" w:rsidRPr="00000000">
                <w:rPr>
                  <w:rFonts w:ascii="Comic Sans MS" w:cs="Comic Sans MS" w:eastAsia="Comic Sans MS" w:hAnsi="Comic Sans MS"/>
                  <w:color w:val="1155cc"/>
                  <w:sz w:val="16"/>
                  <w:szCs w:val="16"/>
                  <w:u w:val="single"/>
                  <w:rtl w:val="0"/>
                </w:rPr>
                <w:t xml:space="preserve">https://www.bbc.co.uk/games/embed/karate-cats-2?exitGameUrl=http%3A%2F%2Fbbc.com%2Fbitesize%2Farticles%2Fzf4sscw</w:t>
              </w:r>
            </w:hyperlink>
            <w:r w:rsidDel="00000000" w:rsidR="00000000" w:rsidRPr="00000000">
              <w:rPr>
                <w:rtl w:val="0"/>
              </w:rPr>
            </w:r>
          </w:p>
          <w:p w:rsidR="00000000" w:rsidDel="00000000" w:rsidP="00000000" w:rsidRDefault="00000000" w:rsidRPr="00000000" w14:paraId="0000006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Go on Karate Cats Maths, start the game then  and choose addition and subtraction.</w:t>
            </w:r>
          </w:p>
          <w:p w:rsidR="00000000" w:rsidDel="00000000" w:rsidP="00000000" w:rsidRDefault="00000000" w:rsidRPr="00000000" w14:paraId="0000007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1381125" cy="828675"/>
                  <wp:effectExtent b="0" l="0" r="0" t="0"/>
                  <wp:docPr id="120"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1381125" cy="828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Practise your learn its! All children need to know these number facts by quick recall. </w:t>
            </w:r>
          </w:p>
          <w:p w:rsidR="00000000" w:rsidDel="00000000" w:rsidP="00000000" w:rsidRDefault="00000000" w:rsidRPr="00000000" w14:paraId="000000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pages below for Learn IT’s.</w:t>
            </w:r>
          </w:p>
          <w:p w:rsidR="00000000" w:rsidDel="00000000" w:rsidP="00000000" w:rsidRDefault="00000000" w:rsidRPr="00000000" w14:paraId="0000007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1809750" cy="939800"/>
                  <wp:effectExtent b="0" l="0" r="0" t="0"/>
                  <wp:docPr id="11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80975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Comic Sans MS" w:cs="Comic Sans MS" w:eastAsia="Comic Sans MS" w:hAnsi="Comic Sans MS"/>
                <w:sz w:val="16"/>
                <w:szCs w:val="16"/>
              </w:rPr>
            </w:pPr>
            <w:r w:rsidDel="00000000" w:rsidR="00000000" w:rsidRPr="00000000">
              <w:rPr>
                <w:rtl w:val="0"/>
              </w:rPr>
            </w:r>
          </w:p>
        </w:tc>
      </w:tr>
      <w:tr>
        <w:trPr>
          <w:trHeight w:val="4290" w:hRule="atLeast"/>
        </w:trPr>
        <w:tc>
          <w:tcPr/>
          <w:p w:rsidR="00000000" w:rsidDel="00000000" w:rsidP="00000000" w:rsidRDefault="00000000" w:rsidRPr="00000000" w14:paraId="0000007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Who are Greenpeace? What do they do? Ask your parents or try to find out on Google. You could go to this link </w:t>
            </w:r>
            <w:hyperlink r:id="rId20">
              <w:r w:rsidDel="00000000" w:rsidR="00000000" w:rsidRPr="00000000">
                <w:rPr>
                  <w:rFonts w:ascii="Comic Sans MS" w:cs="Comic Sans MS" w:eastAsia="Comic Sans MS" w:hAnsi="Comic Sans MS"/>
                  <w:color w:val="1155cc"/>
                  <w:sz w:val="20"/>
                  <w:szCs w:val="20"/>
                  <w:u w:val="single"/>
                  <w:rtl w:val="0"/>
                </w:rPr>
                <w:t xml:space="preserve">https://www.natgeokids.com/uk/kids-club/cool-kids/general-kids-club/save-earth-with-greenpeace/</w:t>
              </w:r>
            </w:hyperlink>
            <w:r w:rsidDel="00000000" w:rsidR="00000000" w:rsidRPr="00000000">
              <w:rPr>
                <w:rtl w:val="0"/>
              </w:rPr>
            </w:r>
          </w:p>
          <w:p w:rsidR="00000000" w:rsidDel="00000000" w:rsidP="00000000" w:rsidRDefault="00000000" w:rsidRPr="00000000" w14:paraId="0000007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and get a grown up to help you look through and read it. </w:t>
            </w:r>
          </w:p>
          <w:p w:rsidR="00000000" w:rsidDel="00000000" w:rsidP="00000000" w:rsidRDefault="00000000" w:rsidRPr="00000000" w14:paraId="0000007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800225" cy="711200"/>
                  <wp:effectExtent b="0" l="0" r="0" t="0"/>
                  <wp:docPr id="121"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80022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find out about the problem of plastic in our oceans? </w:t>
            </w:r>
          </w:p>
          <w:p w:rsidR="00000000" w:rsidDel="00000000" w:rsidP="00000000" w:rsidRDefault="00000000" w:rsidRPr="00000000" w14:paraId="0000007D">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sz w:val="16"/>
                <w:szCs w:val="16"/>
                <w:rtl w:val="0"/>
              </w:rPr>
              <w:t xml:space="preserve">You could try looking at the same website as yesterday and scrolling down to</w:t>
            </w:r>
            <w:r w:rsidDel="00000000" w:rsidR="00000000" w:rsidRPr="00000000">
              <w:rPr>
                <w:rFonts w:ascii="Comic Sans MS" w:cs="Comic Sans MS" w:eastAsia="Comic Sans MS" w:hAnsi="Comic Sans MS"/>
                <w:b w:val="1"/>
                <w:sz w:val="16"/>
                <w:szCs w:val="16"/>
                <w:u w:val="single"/>
                <w:rtl w:val="0"/>
              </w:rPr>
              <w:t xml:space="preserve"> Oceans</w:t>
            </w:r>
          </w:p>
          <w:p w:rsidR="00000000" w:rsidDel="00000000" w:rsidP="00000000" w:rsidRDefault="00000000" w:rsidRPr="00000000" w14:paraId="0000007E">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133350</wp:posOffset>
                  </wp:positionV>
                  <wp:extent cx="966788" cy="615691"/>
                  <wp:effectExtent b="0" l="0" r="0" t="0"/>
                  <wp:wrapSquare wrapText="bothSides" distB="114300" distT="114300" distL="114300" distR="114300"/>
                  <wp:docPr id="11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966788" cy="615691"/>
                          </a:xfrm>
                          <a:prstGeom prst="rect"/>
                          <a:ln/>
                        </pic:spPr>
                      </pic:pic>
                    </a:graphicData>
                  </a:graphic>
                </wp:anchor>
              </w:drawing>
            </w:r>
          </w:p>
          <w:p w:rsidR="00000000" w:rsidDel="00000000" w:rsidP="00000000" w:rsidRDefault="00000000" w:rsidRPr="00000000" w14:paraId="0000007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Or look below on page 6 for the same information, if you don’t have a computer.</w:t>
            </w:r>
            <w:r w:rsidDel="00000000" w:rsidR="00000000" w:rsidRPr="00000000">
              <w:rPr>
                <w:rtl w:val="0"/>
              </w:rPr>
            </w:r>
          </w:p>
        </w:tc>
        <w:tc>
          <w:tcPr/>
          <w:p w:rsidR="00000000" w:rsidDel="00000000" w:rsidP="00000000" w:rsidRDefault="00000000" w:rsidRPr="00000000" w14:paraId="000000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make a poster about saving our oceans?</w:t>
            </w:r>
          </w:p>
          <w:p w:rsidR="00000000" w:rsidDel="00000000" w:rsidP="00000000" w:rsidRDefault="00000000" w:rsidRPr="00000000" w14:paraId="0000008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the facts from the Greenpeace website, or look up some other facts.</w:t>
            </w:r>
          </w:p>
          <w:p w:rsidR="00000000" w:rsidDel="00000000" w:rsidP="00000000" w:rsidRDefault="00000000" w:rsidRPr="00000000" w14:paraId="000000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You could use ‘Draw’ on Hwb or ‘Mix’ on Hwb or you can draw one on paper.</w:t>
            </w:r>
          </w:p>
          <w:p w:rsidR="00000000" w:rsidDel="00000000" w:rsidP="00000000" w:rsidRDefault="00000000" w:rsidRPr="00000000" w14:paraId="000000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You could even try Adobe Spark. Take a look at mine below on Page 7.  </w:t>
            </w:r>
          </w:p>
          <w:p w:rsidR="00000000" w:rsidDel="00000000" w:rsidP="00000000" w:rsidRDefault="00000000" w:rsidRPr="00000000" w14:paraId="0000008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180975</wp:posOffset>
                  </wp:positionV>
                  <wp:extent cx="519113" cy="799553"/>
                  <wp:effectExtent b="0" l="0" r="0" t="0"/>
                  <wp:wrapSquare wrapText="bothSides" distB="114300" distT="114300" distL="114300" distR="114300"/>
                  <wp:docPr id="12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19113" cy="799553"/>
                          </a:xfrm>
                          <a:prstGeom prst="rect"/>
                          <a:ln/>
                        </pic:spPr>
                      </pic:pic>
                    </a:graphicData>
                  </a:graphic>
                </wp:anchor>
              </w:drawing>
            </w:r>
          </w:p>
          <w:p w:rsidR="00000000" w:rsidDel="00000000" w:rsidP="00000000" w:rsidRDefault="00000000" w:rsidRPr="00000000" w14:paraId="0000008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9525</wp:posOffset>
                  </wp:positionV>
                  <wp:extent cx="1666875" cy="866775"/>
                  <wp:effectExtent b="0" l="0" r="0" t="0"/>
                  <wp:wrapNone/>
                  <wp:docPr id="130" name="image20.jpg"/>
                  <a:graphic>
                    <a:graphicData uri="http://schemas.openxmlformats.org/drawingml/2006/picture">
                      <pic:pic>
                        <pic:nvPicPr>
                          <pic:cNvPr id="0" name="image20.jpg"/>
                          <pic:cNvPicPr preferRelativeResize="0"/>
                        </pic:nvPicPr>
                        <pic:blipFill>
                          <a:blip r:embed="rId24"/>
                          <a:srcRect b="-5555" l="-11458" r="20312" t="21296"/>
                          <a:stretch>
                            <a:fillRect/>
                          </a:stretch>
                        </pic:blipFill>
                        <pic:spPr>
                          <a:xfrm>
                            <a:off x="0" y="0"/>
                            <a:ext cx="1666875" cy="866775"/>
                          </a:xfrm>
                          <a:prstGeom prst="rect"/>
                          <a:ln/>
                        </pic:spPr>
                      </pic:pic>
                    </a:graphicData>
                  </a:graphic>
                </wp:anchor>
              </w:drawing>
            </w:r>
          </w:p>
          <w:p w:rsidR="00000000" w:rsidDel="00000000" w:rsidP="00000000" w:rsidRDefault="00000000" w:rsidRPr="00000000" w14:paraId="0000008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you got a lot of plastic in your recycling? </w:t>
            </w:r>
          </w:p>
          <w:p w:rsidR="00000000" w:rsidDel="00000000" w:rsidP="00000000" w:rsidRDefault="00000000" w:rsidRPr="00000000" w14:paraId="000000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a look and see what you can make out of your plastic rubbish.</w:t>
            </w:r>
          </w:p>
          <w:p w:rsidR="00000000" w:rsidDel="00000000" w:rsidP="00000000" w:rsidRDefault="00000000" w:rsidRPr="00000000" w14:paraId="000000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p>
          <w:p w:rsidR="00000000" w:rsidDel="00000000" w:rsidP="00000000" w:rsidRDefault="00000000" w:rsidRPr="00000000" w14:paraId="000000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Here are some ideas, but use your own imagination!</w:t>
            </w:r>
            <w:r w:rsidDel="00000000" w:rsidR="00000000" w:rsidRPr="00000000">
              <w:fldChar w:fldCharType="begin"/>
              <w:instrText xml:space="preserve"> HYPERLINK "https://twitter.com/childcomwales" </w:instrText>
              <w:fldChar w:fldCharType="separate"/>
            </w:r>
            <w:r w:rsidDel="00000000" w:rsidR="00000000" w:rsidRPr="00000000">
              <w:rPr>
                <w:rtl w:val="0"/>
              </w:rPr>
            </w:r>
          </w:p>
          <w:p w:rsidR="00000000" w:rsidDel="00000000" w:rsidP="00000000" w:rsidRDefault="00000000" w:rsidRPr="00000000" w14:paraId="00000098">
            <w:pPr>
              <w:rPr>
                <w:rFonts w:ascii="Roboto" w:cs="Roboto" w:eastAsia="Roboto" w:hAnsi="Roboto"/>
                <w:color w:val="14171a"/>
                <w:sz w:val="35"/>
                <w:szCs w:val="35"/>
              </w:rPr>
            </w:pPr>
            <w:r w:rsidDel="00000000" w:rsidR="00000000" w:rsidRPr="00000000">
              <w:fldChar w:fldCharType="end"/>
            </w:r>
            <w:r w:rsidDel="00000000" w:rsidR="00000000" w:rsidRPr="00000000">
              <w:rPr>
                <w:rFonts w:ascii="Comic Sans MS" w:cs="Comic Sans MS" w:eastAsia="Comic Sans MS" w:hAnsi="Comic Sans MS"/>
                <w:sz w:val="16"/>
                <w:szCs w:val="16"/>
              </w:rPr>
              <w:drawing>
                <wp:inline distB="114300" distT="114300" distL="114300" distR="114300">
                  <wp:extent cx="613796" cy="461963"/>
                  <wp:effectExtent b="0" l="0" r="0" t="0"/>
                  <wp:docPr id="132"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613796" cy="461963"/>
                          </a:xfrm>
                          <a:prstGeom prst="rect"/>
                          <a:ln/>
                        </pic:spPr>
                      </pic:pic>
                    </a:graphicData>
                  </a:graphic>
                </wp:inline>
              </w:drawing>
            </w:r>
            <w:r w:rsidDel="00000000" w:rsidR="00000000" w:rsidRPr="00000000">
              <w:rPr>
                <w:rFonts w:ascii="Comic Sans MS" w:cs="Comic Sans MS" w:eastAsia="Comic Sans MS" w:hAnsi="Comic Sans MS"/>
                <w:sz w:val="16"/>
                <w:szCs w:val="16"/>
              </w:rPr>
              <w:drawing>
                <wp:inline distB="114300" distT="114300" distL="114300" distR="114300">
                  <wp:extent cx="750094" cy="566738"/>
                  <wp:effectExtent b="0" l="0" r="0" t="0"/>
                  <wp:docPr id="12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75009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762748" cy="528638"/>
                  <wp:effectExtent b="0" l="0" r="0" t="0"/>
                  <wp:docPr id="11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762748" cy="528638"/>
                          </a:xfrm>
                          <a:prstGeom prst="rect"/>
                          <a:ln/>
                        </pic:spPr>
                      </pic:pic>
                    </a:graphicData>
                  </a:graphic>
                </wp:inline>
              </w:drawing>
            </w:r>
            <w:r w:rsidDel="00000000" w:rsidR="00000000" w:rsidRPr="00000000">
              <w:rPr>
                <w:rFonts w:ascii="Comic Sans MS" w:cs="Comic Sans MS" w:eastAsia="Comic Sans MS" w:hAnsi="Comic Sans MS"/>
                <w:sz w:val="16"/>
                <w:szCs w:val="16"/>
              </w:rPr>
              <w:drawing>
                <wp:inline distB="114300" distT="114300" distL="114300" distR="114300">
                  <wp:extent cx="805125" cy="538163"/>
                  <wp:effectExtent b="0" l="0" r="0" t="0"/>
                  <wp:docPr id="11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805125" cy="5381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complete the survey online to help the children’s commissioner for Wales  know how you are feeling while school is closed? Follow this link</w:t>
            </w:r>
          </w:p>
          <w:p w:rsidR="00000000" w:rsidDel="00000000" w:rsidP="00000000" w:rsidRDefault="00000000" w:rsidRPr="00000000" w14:paraId="0000009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16"/>
                <w:szCs w:val="16"/>
              </w:rPr>
            </w:pPr>
            <w:hyperlink r:id="rId29">
              <w:r w:rsidDel="00000000" w:rsidR="00000000" w:rsidRPr="00000000">
                <w:rPr>
                  <w:rFonts w:ascii="Comic Sans MS" w:cs="Comic Sans MS" w:eastAsia="Comic Sans MS" w:hAnsi="Comic Sans MS"/>
                  <w:color w:val="1155cc"/>
                  <w:sz w:val="16"/>
                  <w:szCs w:val="16"/>
                  <w:u w:val="single"/>
                  <w:rtl w:val="0"/>
                </w:rPr>
                <w:t xml:space="preserve">https://www.childcomwales.org.uk/coronavirusandme/</w:t>
              </w:r>
            </w:hyperlink>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9F">
            <w:pPr>
              <w:shd w:fill="ffffff" w:val="clear"/>
              <w:spacing w:after="80"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469900" cy="469900"/>
                  <wp:effectExtent b="0" l="0" r="0" t="0"/>
                  <wp:docPr id="117"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469900" cy="469900"/>
                          </a:xfrm>
                          <a:prstGeom prst="rect"/>
                          <a:ln/>
                        </pic:spPr>
                      </pic:pic>
                    </a:graphicData>
                  </a:graphic>
                </wp:inline>
              </w:drawing>
            </w:r>
            <w:r w:rsidDel="00000000" w:rsidR="00000000" w:rsidRPr="00000000">
              <w:fldChar w:fldCharType="begin"/>
              <w:instrText xml:space="preserve"> HYPERLINK "https://twitter.com/childcomwales" </w:instrText>
              <w:fldChar w:fldCharType="separate"/>
            </w:r>
            <w:r w:rsidDel="00000000" w:rsidR="00000000" w:rsidRPr="00000000">
              <w:rPr>
                <w:rtl w:val="0"/>
              </w:rPr>
            </w:r>
          </w:p>
          <w:p w:rsidR="00000000" w:rsidDel="00000000" w:rsidP="00000000" w:rsidRDefault="00000000" w:rsidRPr="00000000" w14:paraId="000000A0">
            <w:pPr>
              <w:shd w:fill="ffffff" w:val="clear"/>
              <w:spacing w:after="120" w:lineRule="auto"/>
              <w:rPr>
                <w:rFonts w:ascii="Roboto" w:cs="Roboto" w:eastAsia="Roboto" w:hAnsi="Roboto"/>
                <w:b w:val="1"/>
                <w:color w:val="14171a"/>
                <w:sz w:val="23"/>
                <w:szCs w:val="23"/>
              </w:rPr>
            </w:pPr>
            <w:r w:rsidDel="00000000" w:rsidR="00000000" w:rsidRPr="00000000">
              <w:fldChar w:fldCharType="end"/>
            </w:r>
            <w:r w:rsidDel="00000000" w:rsidR="00000000" w:rsidRPr="00000000">
              <w:fldChar w:fldCharType="begin"/>
              <w:instrText xml:space="preserve"> HYPERLINK "https://twitter.com/childcomwales" </w:instrText>
              <w:fldChar w:fldCharType="separate"/>
            </w:r>
            <w:r w:rsidDel="00000000" w:rsidR="00000000" w:rsidRPr="00000000">
              <w:rPr>
                <w:rFonts w:ascii="Roboto" w:cs="Roboto" w:eastAsia="Roboto" w:hAnsi="Roboto"/>
                <w:b w:val="1"/>
                <w:color w:val="14171a"/>
                <w:sz w:val="23"/>
                <w:szCs w:val="23"/>
                <w:rtl w:val="0"/>
              </w:rPr>
              <w:t xml:space="preserve">Sally Holland</w:t>
            </w:r>
          </w:p>
          <w:p w:rsidR="00000000" w:rsidDel="00000000" w:rsidP="00000000" w:rsidRDefault="00000000" w:rsidRPr="00000000" w14:paraId="000000A1">
            <w:pPr>
              <w:shd w:fill="ffffff" w:val="clear"/>
              <w:spacing w:after="120" w:lineRule="auto"/>
              <w:rPr>
                <w:rFonts w:ascii="Comic Sans MS" w:cs="Comic Sans MS" w:eastAsia="Comic Sans MS" w:hAnsi="Comic Sans MS"/>
                <w:sz w:val="16"/>
                <w:szCs w:val="16"/>
              </w:rPr>
            </w:pPr>
            <w:r w:rsidDel="00000000" w:rsidR="00000000" w:rsidRPr="00000000">
              <w:fldChar w:fldCharType="end"/>
            </w:r>
            <w:hyperlink r:id="rId31">
              <w:r w:rsidDel="00000000" w:rsidR="00000000" w:rsidRPr="00000000">
                <w:rPr>
                  <w:rFonts w:ascii="Roboto" w:cs="Roboto" w:eastAsia="Roboto" w:hAnsi="Roboto"/>
                  <w:color w:val="657786"/>
                  <w:sz w:val="23"/>
                  <w:szCs w:val="23"/>
                  <w:rtl w:val="0"/>
                </w:rPr>
                <w:t xml:space="preserve">@childcomwales</w:t>
              </w:r>
            </w:hyperlink>
            <w:r w:rsidDel="00000000" w:rsidR="00000000" w:rsidRPr="00000000">
              <w:rPr>
                <w:rtl w:val="0"/>
              </w:rPr>
            </w:r>
          </w:p>
        </w:tc>
      </w:tr>
    </w:tbl>
    <w:p w:rsidR="00000000" w:rsidDel="00000000" w:rsidP="00000000" w:rsidRDefault="00000000" w:rsidRPr="00000000" w14:paraId="000000A2">
      <w:pPr>
        <w:shd w:fill="ffffff" w:val="clear"/>
        <w:spacing w:after="120" w:line="240" w:lineRule="auto"/>
        <w:rPr>
          <w:sz w:val="28"/>
          <w:szCs w:val="28"/>
        </w:rPr>
      </w:pP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Spellings (your child should know what group they are in)</w:t>
      </w:r>
    </w:p>
    <w:p w:rsidR="00000000" w:rsidDel="00000000" w:rsidP="00000000" w:rsidRDefault="00000000" w:rsidRPr="00000000" w14:paraId="000000A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Group 1 </w:t>
      </w:r>
      <w:r w:rsidDel="00000000" w:rsidR="00000000" w:rsidRPr="00000000">
        <w:rPr>
          <w:rFonts w:ascii="Comic Sans MS" w:cs="Comic Sans MS" w:eastAsia="Comic Sans MS" w:hAnsi="Comic Sans MS"/>
          <w:sz w:val="28"/>
          <w:szCs w:val="28"/>
          <w:rtl w:val="0"/>
        </w:rPr>
        <w:tab/>
        <w:tab/>
      </w:r>
      <w:r w:rsidDel="00000000" w:rsidR="00000000" w:rsidRPr="00000000">
        <w:rPr>
          <w:rFonts w:ascii="Comic Sans MS" w:cs="Comic Sans MS" w:eastAsia="Comic Sans MS" w:hAnsi="Comic Sans MS"/>
          <w:sz w:val="28"/>
          <w:szCs w:val="28"/>
          <w:u w:val="single"/>
          <w:rtl w:val="0"/>
        </w:rPr>
        <w:t xml:space="preserve">  Group 2</w:t>
        <w:tab/>
        <w:tab/>
        <w:tab/>
        <w:t xml:space="preserve">Group 3 </w:t>
        <w:tab/>
        <w:tab/>
        <w:t xml:space="preserve">Group 4</w:t>
        <w:tab/>
        <w:tab/>
        <w:t xml:space="preserve">Group 5</w:t>
        <w:tab/>
        <w:tab/>
        <w:t xml:space="preserve">Group 6</w:t>
      </w:r>
    </w:p>
    <w:p w:rsidR="00000000" w:rsidDel="00000000" w:rsidP="00000000" w:rsidRDefault="00000000" w:rsidRPr="00000000" w14:paraId="000000A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pie             </w:t>
        <w:tab/>
        <w:t xml:space="preserve">thing   </w:t>
        <w:tab/>
        <w:tab/>
        <w:tab/>
        <w:t xml:space="preserve">for</w:t>
        <w:tab/>
        <w:t xml:space="preserve">                 zoo  </w:t>
        <w:tab/>
        <w:t xml:space="preserve">                    aim</w:t>
        <w:tab/>
        <w:t xml:space="preserve">                    but</w:t>
      </w:r>
    </w:p>
    <w:p w:rsidR="00000000" w:rsidDel="00000000" w:rsidP="00000000" w:rsidRDefault="00000000" w:rsidRPr="00000000" w14:paraId="000000A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lie                      short         </w:t>
        <w:tab/>
        <w:tab/>
        <w:t xml:space="preserve">fork  </w:t>
        <w:tab/>
        <w:tab/>
        <w:t xml:space="preserve">moon </w:t>
        <w:tab/>
        <w:tab/>
        <w:t xml:space="preserve">   wait    </w:t>
        <w:tab/>
        <w:tab/>
        <w:t xml:space="preserve">   big             </w:t>
      </w:r>
    </w:p>
    <w:p w:rsidR="00000000" w:rsidDel="00000000" w:rsidP="00000000" w:rsidRDefault="00000000" w:rsidRPr="00000000" w14:paraId="000000A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tie              </w:t>
        <w:tab/>
        <w:t xml:space="preserve"> arch  </w:t>
        <w:tab/>
        <w:tab/>
        <w:tab/>
        <w:t xml:space="preserve">cord       </w:t>
        <w:tab/>
        <w:t xml:space="preserve">        boot                       rain                   bad      </w:t>
        <w:tab/>
        <w:t xml:space="preserve">          </w:t>
      </w:r>
    </w:p>
    <w:p w:rsidR="00000000" w:rsidDel="00000000" w:rsidP="00000000" w:rsidRDefault="00000000" w:rsidRPr="00000000" w14:paraId="000000A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die                      north</w:t>
        <w:tab/>
        <w:tab/>
        <w:t xml:space="preserve">         sort           </w:t>
        <w:tab/>
        <w:t xml:space="preserve">zoom</w:t>
        <w:tab/>
        <w:tab/>
        <w:t xml:space="preserve">            pain                    bed</w:t>
      </w:r>
    </w:p>
    <w:p w:rsidR="00000000" w:rsidDel="00000000" w:rsidP="00000000" w:rsidRDefault="00000000" w:rsidRPr="00000000" w14:paraId="000000A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cried          </w:t>
        <w:tab/>
        <w:t xml:space="preserve">lightening                    born     </w:t>
        <w:tab/>
        <w:tab/>
        <w:t xml:space="preserve">cool                       sail  </w:t>
        <w:tab/>
        <w:tab/>
        <w:t xml:space="preserve">    back                          </w:t>
      </w:r>
    </w:p>
    <w:p w:rsidR="00000000" w:rsidDel="00000000" w:rsidP="00000000" w:rsidRDefault="00000000" w:rsidRPr="00000000" w14:paraId="000000A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tried           </w:t>
        <w:tab/>
        <w:t xml:space="preserve">thorn</w:t>
        <w:tab/>
        <w:tab/>
        <w:tab/>
        <w:t xml:space="preserve">worn            </w:t>
        <w:tab/>
        <w:t xml:space="preserve">food</w:t>
        <w:tab/>
        <w:t xml:space="preserve">                                     </w:t>
      </w:r>
    </w:p>
    <w:p w:rsidR="00000000" w:rsidDel="00000000" w:rsidP="00000000" w:rsidRDefault="00000000" w:rsidRPr="00000000" w14:paraId="000000A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fried           </w:t>
        <w:tab/>
        <w:t xml:space="preserve">church</w:t>
        <w:tab/>
        <w:tab/>
      </w:r>
    </w:p>
    <w:p w:rsidR="00000000" w:rsidDel="00000000" w:rsidP="00000000" w:rsidRDefault="00000000" w:rsidRPr="00000000" w14:paraId="000000A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replied       </w:t>
        <w:tab/>
        <w:t xml:space="preserve">chain     </w:t>
        <w:tab/>
        <w:t xml:space="preserve">    </w:t>
      </w:r>
    </w:p>
    <w:p w:rsidR="00000000" w:rsidDel="00000000" w:rsidP="00000000" w:rsidRDefault="00000000" w:rsidRPr="00000000" w14:paraId="000000A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3005138" cy="3975546"/>
            <wp:effectExtent b="0" l="0" r="0" t="0"/>
            <wp:docPr id="122"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3005138" cy="397554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738688" cy="4762440"/>
            <wp:effectExtent b="0" l="0" r="0" t="0"/>
            <wp:docPr id="133"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4738688" cy="476244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747713</wp:posOffset>
            </wp:positionV>
            <wp:extent cx="3704085" cy="4176713"/>
            <wp:effectExtent b="0" l="0" r="0" t="0"/>
            <wp:wrapSquare wrapText="bothSides" distB="114300" distT="114300" distL="114300" distR="114300"/>
            <wp:docPr id="123"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704085" cy="4176713"/>
                    </a:xfrm>
                    <a:prstGeom prst="rect"/>
                    <a:ln/>
                  </pic:spPr>
                </pic:pic>
              </a:graphicData>
            </a:graphic>
          </wp:anchor>
        </w:drawing>
      </w:r>
    </w:p>
    <w:p w:rsidR="00000000" w:rsidDel="00000000" w:rsidP="00000000" w:rsidRDefault="00000000" w:rsidRPr="00000000" w14:paraId="000000B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6">
      <w:pP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sz w:val="28"/>
          <w:szCs w:val="28"/>
          <w:rtl w:val="0"/>
        </w:rPr>
        <w:t xml:space="preserve">                        </w:t>
        <w:tab/>
        <w:t xml:space="preserve">                                 </w:t>
      </w:r>
      <w:r w:rsidDel="00000000" w:rsidR="00000000" w:rsidRPr="00000000">
        <w:rPr>
          <w:rtl w:val="0"/>
        </w:rPr>
      </w:r>
    </w:p>
    <w:p w:rsidR="00000000" w:rsidDel="00000000" w:rsidP="00000000" w:rsidRDefault="00000000" w:rsidRPr="00000000" w14:paraId="000000B7">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Fonts w:ascii="Arial" w:cs="Arial" w:eastAsia="Arial" w:hAnsi="Arial"/>
          <w:b w:val="1"/>
          <w:color w:val="4a4a4a"/>
          <w:sz w:val="24"/>
          <w:szCs w:val="24"/>
        </w:rPr>
        <w:drawing>
          <wp:inline distB="114300" distT="114300" distL="114300" distR="114300">
            <wp:extent cx="3995738" cy="2542170"/>
            <wp:effectExtent b="0" l="0" r="0" t="0"/>
            <wp:docPr id="110"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995738" cy="254217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hd w:fill="ffffff" w:val="clear"/>
        <w:spacing w:after="300" w:before="180" w:line="388.8" w:lineRule="auto"/>
        <w:jc w:val="left"/>
        <w:rPr>
          <w:rFonts w:ascii="Arial" w:cs="Arial" w:eastAsia="Arial" w:hAnsi="Arial"/>
          <w:color w:val="4a4a4a"/>
          <w:sz w:val="24"/>
          <w:szCs w:val="24"/>
        </w:rPr>
      </w:pPr>
      <w:r w:rsidDel="00000000" w:rsidR="00000000" w:rsidRPr="00000000">
        <w:rPr>
          <w:rFonts w:ascii="Arial" w:cs="Arial" w:eastAsia="Arial" w:hAnsi="Arial"/>
          <w:b w:val="1"/>
          <w:color w:val="4a4a4a"/>
          <w:sz w:val="24"/>
          <w:szCs w:val="24"/>
          <w:rtl w:val="0"/>
        </w:rPr>
        <w:t xml:space="preserve">Wild wonder:</w:t>
      </w:r>
      <w:r w:rsidDel="00000000" w:rsidR="00000000" w:rsidRPr="00000000">
        <w:rPr>
          <w:rFonts w:ascii="Arial" w:cs="Arial" w:eastAsia="Arial" w:hAnsi="Arial"/>
          <w:color w:val="4a4a4a"/>
          <w:sz w:val="24"/>
          <w:szCs w:val="24"/>
          <w:rtl w:val="0"/>
        </w:rPr>
        <w:t xml:space="preserve"> The world’s oceans contain 97% of the Earth’s water and give us half of the oxygen we need to breathe. They also generate the rain that supports all life on our planet. Vast ocean ice flows help regulate our climate. Plus, biologists say many more marine species are yet to be discovered.</w:t>
      </w:r>
    </w:p>
    <w:p w:rsidR="00000000" w:rsidDel="00000000" w:rsidP="00000000" w:rsidRDefault="00000000" w:rsidRPr="00000000" w14:paraId="000000B9">
      <w:pPr>
        <w:shd w:fill="ffffff" w:val="clear"/>
        <w:spacing w:after="300" w:before="180" w:line="388.8" w:lineRule="auto"/>
        <w:jc w:val="center"/>
        <w:rPr>
          <w:rFonts w:ascii="Arial" w:cs="Arial" w:eastAsia="Arial" w:hAnsi="Arial"/>
          <w:color w:val="4a4a4a"/>
          <w:sz w:val="24"/>
          <w:szCs w:val="24"/>
        </w:rPr>
      </w:pPr>
      <w:r w:rsidDel="00000000" w:rsidR="00000000" w:rsidRPr="00000000">
        <w:rPr>
          <w:rFonts w:ascii="Arial" w:cs="Arial" w:eastAsia="Arial" w:hAnsi="Arial"/>
          <w:b w:val="1"/>
          <w:color w:val="4a4a4a"/>
          <w:sz w:val="24"/>
          <w:szCs w:val="24"/>
          <w:rtl w:val="0"/>
        </w:rPr>
        <w:t xml:space="preserve">Danger zone:</w:t>
      </w:r>
      <w:r w:rsidDel="00000000" w:rsidR="00000000" w:rsidRPr="00000000">
        <w:rPr>
          <w:rFonts w:ascii="Arial" w:cs="Arial" w:eastAsia="Arial" w:hAnsi="Arial"/>
          <w:color w:val="4a4a4a"/>
          <w:sz w:val="24"/>
          <w:szCs w:val="24"/>
          <w:rtl w:val="0"/>
        </w:rPr>
        <w:t xml:space="preserve"> Sadly, up to 12.7 million tonnes of plastic end up in our oceans each year (below). That’s a whole truck load every minute. Plastic chokes and entangles turtles and seabirds, and clogs up the stomachs of creatures who mistake it for food.</w:t>
      </w:r>
    </w:p>
    <w:p w:rsidR="00000000" w:rsidDel="00000000" w:rsidP="00000000" w:rsidRDefault="00000000" w:rsidRPr="00000000" w14:paraId="000000BA">
      <w:pPr>
        <w:shd w:fill="ffffff" w:val="clear"/>
        <w:spacing w:after="300" w:before="180" w:line="388.8" w:lineRule="auto"/>
        <w:jc w:val="center"/>
        <w:rPr>
          <w:rFonts w:ascii="Arial" w:cs="Arial" w:eastAsia="Arial" w:hAnsi="Arial"/>
          <w:color w:val="4a4a4a"/>
          <w:sz w:val="24"/>
          <w:szCs w:val="24"/>
        </w:rPr>
      </w:pPr>
      <w:r w:rsidDel="00000000" w:rsidR="00000000" w:rsidRPr="00000000">
        <w:rPr>
          <w:rFonts w:ascii="Arial" w:cs="Arial" w:eastAsia="Arial" w:hAnsi="Arial"/>
          <w:b w:val="1"/>
          <w:color w:val="4a4a4a"/>
          <w:sz w:val="24"/>
          <w:szCs w:val="24"/>
          <w:rtl w:val="0"/>
        </w:rPr>
        <w:t xml:space="preserve">Action stations!</w:t>
      </w:r>
      <w:r w:rsidDel="00000000" w:rsidR="00000000" w:rsidRPr="00000000">
        <w:rPr>
          <w:rFonts w:ascii="Arial" w:cs="Arial" w:eastAsia="Arial" w:hAnsi="Arial"/>
          <w:color w:val="4a4a4a"/>
          <w:sz w:val="24"/>
          <w:szCs w:val="24"/>
          <w:rtl w:val="0"/>
        </w:rPr>
        <w:t xml:space="preserve"> Greenpeace is calling on big companies to use less plastic – and to stop making plastic packaging that’s designed to be used once then thrown away.</w:t>
      </w:r>
    </w:p>
    <w:p w:rsidR="00000000" w:rsidDel="00000000" w:rsidP="00000000" w:rsidRDefault="00000000" w:rsidRPr="00000000" w14:paraId="000000BB">
      <w:pPr>
        <w:shd w:fill="ffffff" w:val="clear"/>
        <w:spacing w:after="300" w:before="180" w:line="388.8" w:lineRule="auto"/>
        <w:rPr>
          <w:rFonts w:ascii="Arial" w:cs="Arial" w:eastAsia="Arial" w:hAnsi="Arial"/>
          <w:color w:val="4a4a4a"/>
          <w:sz w:val="24"/>
          <w:szCs w:val="24"/>
        </w:rPr>
      </w:pPr>
      <w:r w:rsidDel="00000000" w:rsidR="00000000" w:rsidRPr="00000000">
        <w:rPr>
          <w:rFonts w:ascii="Arial" w:cs="Arial" w:eastAsia="Arial" w:hAnsi="Arial"/>
          <w:color w:val="4a4a4a"/>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156716</wp:posOffset>
            </wp:positionH>
            <wp:positionV relativeFrom="paragraph">
              <wp:posOffset>114300</wp:posOffset>
            </wp:positionV>
            <wp:extent cx="3509963" cy="5353717"/>
            <wp:effectExtent b="0" l="0" r="0" t="0"/>
            <wp:wrapSquare wrapText="bothSides" distB="114300" distT="114300" distL="114300" distR="114300"/>
            <wp:docPr id="129"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3509963" cy="5353717"/>
                    </a:xfrm>
                    <a:prstGeom prst="rect"/>
                    <a:ln/>
                  </pic:spPr>
                </pic:pic>
              </a:graphicData>
            </a:graphic>
          </wp:anchor>
        </w:drawing>
      </w:r>
    </w:p>
    <w:p w:rsidR="00000000" w:rsidDel="00000000" w:rsidP="00000000" w:rsidRDefault="00000000" w:rsidRPr="00000000" w14:paraId="000000BC">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BD">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BE">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BF">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C0">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C1">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C2">
      <w:pPr>
        <w:rPr>
          <w:sz w:val="28"/>
          <w:szCs w:val="28"/>
          <w:highlight w:val="black"/>
        </w:rPr>
      </w:pPr>
      <w:r w:rsidDel="00000000" w:rsidR="00000000" w:rsidRPr="00000000">
        <w:rPr>
          <w:sz w:val="28"/>
          <w:szCs w:val="28"/>
          <w:highlight w:val="black"/>
        </w:rPr>
        <w:drawing>
          <wp:inline distB="114300" distT="114300" distL="114300" distR="114300">
            <wp:extent cx="7658100" cy="3933825"/>
            <wp:effectExtent b="0" l="0" r="0" t="0"/>
            <wp:docPr id="134"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7658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sz w:val="28"/>
          <w:szCs w:val="28"/>
        </w:rPr>
      </w:pPr>
      <w:r w:rsidDel="00000000" w:rsidR="00000000" w:rsidRPr="00000000">
        <w:rPr>
          <w:sz w:val="28"/>
          <w:szCs w:val="28"/>
        </w:rPr>
        <w:drawing>
          <wp:inline distB="114300" distT="114300" distL="114300" distR="114300">
            <wp:extent cx="7724775" cy="3943350"/>
            <wp:effectExtent b="0" l="0" r="0" t="0"/>
            <wp:docPr id="135"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77247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sz w:val="28"/>
          <w:szCs w:val="28"/>
        </w:rPr>
        <w:drawing>
          <wp:inline distB="114300" distT="114300" distL="114300" distR="114300">
            <wp:extent cx="7972425" cy="4105275"/>
            <wp:effectExtent b="0" l="0" r="0" t="0"/>
            <wp:docPr id="116"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7972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sz w:val="28"/>
          <w:szCs w:val="28"/>
        </w:rPr>
      </w:pPr>
      <w:r w:rsidDel="00000000" w:rsidR="00000000" w:rsidRPr="00000000">
        <w:rPr>
          <w:sz w:val="28"/>
          <w:szCs w:val="28"/>
        </w:rPr>
        <w:drawing>
          <wp:inline distB="114300" distT="114300" distL="114300" distR="114300">
            <wp:extent cx="8067675" cy="4105275"/>
            <wp:effectExtent b="0" l="0" r="0" t="0"/>
            <wp:docPr id="118"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80676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sz w:val="28"/>
          <w:szCs w:val="28"/>
        </w:rPr>
        <w:drawing>
          <wp:inline distB="114300" distT="114300" distL="114300" distR="114300">
            <wp:extent cx="8277225" cy="4124325"/>
            <wp:effectExtent b="0" l="0" r="0" t="0"/>
            <wp:docPr id="119"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82772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rtl w:val="0"/>
        </w:rPr>
      </w:r>
    </w:p>
    <w:p w:rsidR="00000000" w:rsidDel="00000000" w:rsidP="00000000" w:rsidRDefault="00000000" w:rsidRPr="00000000" w14:paraId="000000C9">
      <w:pPr>
        <w:tabs>
          <w:tab w:val="left" w:pos="1305"/>
        </w:tabs>
        <w:rPr>
          <w:sz w:val="28"/>
          <w:szCs w:val="28"/>
        </w:rPr>
      </w:pPr>
      <w:r w:rsidDel="00000000" w:rsidR="00000000" w:rsidRPr="00000000">
        <w:rPr>
          <w:sz w:val="28"/>
          <w:szCs w:val="28"/>
          <w:rtl w:val="0"/>
        </w:rPr>
        <w:tab/>
      </w:r>
    </w:p>
    <w:p w:rsidR="00000000" w:rsidDel="00000000" w:rsidP="00000000" w:rsidRDefault="00000000" w:rsidRPr="00000000" w14:paraId="000000CA">
      <w:pPr>
        <w:tabs>
          <w:tab w:val="left" w:pos="1305"/>
        </w:tabs>
        <w:rPr>
          <w:sz w:val="28"/>
          <w:szCs w:val="28"/>
        </w:rPr>
      </w:pPr>
      <w:r w:rsidDel="00000000" w:rsidR="00000000" w:rsidRPr="00000000">
        <w:rPr>
          <w:rtl w:val="0"/>
        </w:rPr>
      </w:r>
    </w:p>
    <w:p w:rsidR="00000000" w:rsidDel="00000000" w:rsidP="00000000" w:rsidRDefault="00000000" w:rsidRPr="00000000" w14:paraId="000000CB">
      <w:pPr>
        <w:tabs>
          <w:tab w:val="left" w:pos="1305"/>
        </w:tabs>
        <w:rPr>
          <w:sz w:val="28"/>
          <w:szCs w:val="28"/>
        </w:rPr>
      </w:pPr>
      <w:r w:rsidDel="00000000" w:rsidR="00000000" w:rsidRPr="00000000">
        <w:rPr>
          <w:rtl w:val="0"/>
        </w:rPr>
      </w:r>
    </w:p>
    <w:p w:rsidR="00000000" w:rsidDel="00000000" w:rsidP="00000000" w:rsidRDefault="00000000" w:rsidRPr="00000000" w14:paraId="000000CC">
      <w:pPr>
        <w:tabs>
          <w:tab w:val="left" w:pos="1305"/>
        </w:tabs>
        <w:rPr>
          <w:sz w:val="28"/>
          <w:szCs w:val="28"/>
        </w:rPr>
      </w:pPr>
      <w:r w:rsidDel="00000000" w:rsidR="00000000" w:rsidRPr="00000000">
        <w:rPr>
          <w:rtl w:val="0"/>
        </w:rPr>
      </w:r>
    </w:p>
    <w:sectPr>
      <w:headerReference r:id="rId41" w:type="default"/>
      <w:pgSz w:h="11906" w:w="16838"/>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4" w:customStyle="1">
    <w:name w:val="4"/>
    <w:basedOn w:val="TableNormal"/>
    <w:pPr>
      <w:spacing w:after="0" w:line="240" w:lineRule="auto"/>
    </w:pPr>
    <w:tblPr>
      <w:tblStyleRowBandSize w:val="1"/>
      <w:tblStyleColBandSize w:val="1"/>
    </w:tblPr>
  </w:style>
  <w:style w:type="table" w:styleId="3" w:customStyle="1">
    <w:name w:val="3"/>
    <w:basedOn w:val="TableNormal"/>
    <w:pPr>
      <w:spacing w:after="0" w:line="240" w:lineRule="auto"/>
    </w:pPr>
    <w:tblPr>
      <w:tblStyleRowBandSize w:val="1"/>
      <w:tblStyleColBandSize w:val="1"/>
    </w:tblPr>
  </w:style>
  <w:style w:type="table" w:styleId="2" w:customStyle="1">
    <w:name w:val="2"/>
    <w:basedOn w:val="TableNormal"/>
    <w:pPr>
      <w:spacing w:after="0" w:line="240" w:lineRule="auto"/>
    </w:pPr>
    <w:tblPr>
      <w:tblStyleRowBandSize w:val="1"/>
      <w:tblStyleColBandSize w:val="1"/>
    </w:tblPr>
  </w:style>
  <w:style w:type="table" w:styleId="1" w:customStyle="1">
    <w:name w:val="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103AF4"/>
    <w:pPr>
      <w:ind w:left="720"/>
      <w:contextualSpacing w:val="1"/>
    </w:p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511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1022"/>
  </w:style>
  <w:style w:type="paragraph" w:styleId="Footer">
    <w:name w:val="footer"/>
    <w:basedOn w:val="Normal"/>
    <w:link w:val="FooterChar"/>
    <w:uiPriority w:val="99"/>
    <w:unhideWhenUsed w:val="1"/>
    <w:rsid w:val="00511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102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hyperlink" Target="https://www.natgeokids.com/uk/kids-club/cool-kids/general-kids-club/save-earth-with-greenpeace/" TargetMode="External"/><Relationship Id="rId41" Type="http://schemas.openxmlformats.org/officeDocument/2006/relationships/header" Target="header1.xml"/><Relationship Id="rId22" Type="http://schemas.openxmlformats.org/officeDocument/2006/relationships/image" Target="media/image8.png"/><Relationship Id="rId21" Type="http://schemas.openxmlformats.org/officeDocument/2006/relationships/image" Target="media/image16.png"/><Relationship Id="rId24" Type="http://schemas.openxmlformats.org/officeDocument/2006/relationships/image" Target="media/image20.jp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4.png"/><Relationship Id="rId25" Type="http://schemas.openxmlformats.org/officeDocument/2006/relationships/image" Target="media/image25.png"/><Relationship Id="rId28" Type="http://schemas.openxmlformats.org/officeDocument/2006/relationships/image" Target="media/image15.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hildcomwales.org.uk/coronavirusandme/" TargetMode="External"/><Relationship Id="rId7" Type="http://schemas.openxmlformats.org/officeDocument/2006/relationships/hyperlink" Target="https://www.youtube.com/watch?v=hDkAWg2r80w" TargetMode="External"/><Relationship Id="rId8" Type="http://schemas.openxmlformats.org/officeDocument/2006/relationships/image" Target="media/image4.png"/><Relationship Id="rId31" Type="http://schemas.openxmlformats.org/officeDocument/2006/relationships/hyperlink" Target="https://twitter.com/childcomwales" TargetMode="External"/><Relationship Id="rId30" Type="http://schemas.openxmlformats.org/officeDocument/2006/relationships/image" Target="media/image3.jpg"/><Relationship Id="rId11" Type="http://schemas.openxmlformats.org/officeDocument/2006/relationships/image" Target="media/image1.png"/><Relationship Id="rId33" Type="http://schemas.openxmlformats.org/officeDocument/2006/relationships/image" Target="media/image21.png"/><Relationship Id="rId10" Type="http://schemas.openxmlformats.org/officeDocument/2006/relationships/hyperlink" Target="mailto:ThomasK328@hwbmail.net" TargetMode="External"/><Relationship Id="rId32" Type="http://schemas.openxmlformats.org/officeDocument/2006/relationships/image" Target="media/image10.png"/><Relationship Id="rId13" Type="http://schemas.openxmlformats.org/officeDocument/2006/relationships/hyperlink" Target="https://www.findel-education.co.uk/product/curricular/computing-and-ict/floor-robots/earl-100-square-mat/he1829387" TargetMode="External"/><Relationship Id="rId35" Type="http://schemas.openxmlformats.org/officeDocument/2006/relationships/image" Target="media/image5.png"/><Relationship Id="rId12" Type="http://schemas.openxmlformats.org/officeDocument/2006/relationships/image" Target="media/image23.png"/><Relationship Id="rId34" Type="http://schemas.openxmlformats.org/officeDocument/2006/relationships/image" Target="media/image9.png"/><Relationship Id="rId15" Type="http://schemas.openxmlformats.org/officeDocument/2006/relationships/hyperlink" Target="https://www.topmarks.co.uk/subtraction/subtraction-to-10" TargetMode="External"/><Relationship Id="rId37" Type="http://schemas.openxmlformats.org/officeDocument/2006/relationships/image" Target="media/image24.png"/><Relationship Id="rId14" Type="http://schemas.openxmlformats.org/officeDocument/2006/relationships/hyperlink" Target="https://www.topmarks.co.uk/maths-games/mental-maths-train" TargetMode="External"/><Relationship Id="rId36" Type="http://schemas.openxmlformats.org/officeDocument/2006/relationships/image" Target="media/image22.png"/><Relationship Id="rId17" Type="http://schemas.openxmlformats.org/officeDocument/2006/relationships/hyperlink" Target="https://www.bbc.co.uk/games/embed/karate-cats-2?exitGameUrl=http%3A%2F%2Fbbc.com%2Fbitesize%2Farticles%2Fzf4sscw" TargetMode="External"/><Relationship Id="rId39" Type="http://schemas.openxmlformats.org/officeDocument/2006/relationships/image" Target="media/image6.png"/><Relationship Id="rId16" Type="http://schemas.openxmlformats.org/officeDocument/2006/relationships/image" Target="media/image7.jpg"/><Relationship Id="rId38" Type="http://schemas.openxmlformats.org/officeDocument/2006/relationships/image" Target="media/image13.png"/><Relationship Id="rId19" Type="http://schemas.openxmlformats.org/officeDocument/2006/relationships/image" Target="media/image12.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hSmG5cQUBSHSOUKXq8xP0HSnw==">AMUW2mU5bPgJQC4UF3rd5kc53bpigh6QWI9CT2JbIdcVFODr9tGz/HyC0X++FiZwx2bS+an1Yo3WXagj2ZLprpd8RXoRTAK1DeCz1pQMgpTRz0heXSr225M=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2020-05-10T09:35:00Z</dcterms:created>
  <dc:creator>Emma Chichester</dc:creator>
</cp:coreProperties>
</file>