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Comic Sans MS" w:cs="Comic Sans MS" w:eastAsia="Comic Sans MS" w:hAnsi="Comic Sans MS"/>
          <w:color w:val="000000"/>
          <w:sz w:val="16"/>
          <w:szCs w:val="16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sz w:val="16"/>
          <w:szCs w:val="16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16"/>
          <w:szCs w:val="16"/>
          <w:vertAlign w:val="superscript"/>
          <w:rtl w:val="0"/>
        </w:rPr>
        <w:t xml:space="preserve">th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16"/>
          <w:szCs w:val="16"/>
          <w:rtl w:val="0"/>
        </w:rPr>
        <w:t xml:space="preserve"> May 2020                                  </w:t>
      </w:r>
    </w:p>
    <w:tbl>
      <w:tblPr>
        <w:tblStyle w:val="Table1"/>
        <w:tblW w:w="15435.0" w:type="dxa"/>
        <w:jc w:val="left"/>
        <w:tblInd w:w="-7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5"/>
        <w:gridCol w:w="3090"/>
        <w:gridCol w:w="3090"/>
        <w:gridCol w:w="3090"/>
        <w:gridCol w:w="3090"/>
        <w:tblGridChange w:id="0">
          <w:tblGrid>
            <w:gridCol w:w="3075"/>
            <w:gridCol w:w="3090"/>
            <w:gridCol w:w="3090"/>
            <w:gridCol w:w="3090"/>
            <w:gridCol w:w="3090"/>
          </w:tblGrid>
        </w:tblGridChange>
      </w:tblGrid>
      <w:tr>
        <w:trPr>
          <w:trHeight w:val="360" w:hRule="atLeast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Friday</w:t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This week’s story is The Snail And The Whale by Julia Donaldson</w:t>
            </w:r>
          </w:p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Watch it here on Cbeebies iplayer. </w:t>
            </w: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0000ff"/>
                  <w:sz w:val="16"/>
                  <w:szCs w:val="16"/>
                  <w:u w:val="single"/>
                  <w:rtl w:val="0"/>
                </w:rPr>
                <w:t xml:space="preserve">https://www.bbc.co.uk/programmes/m000cslw</w:t>
              </w:r>
            </w:hyperlink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retell the story in your own words? Tell your brother or sister or mum or dad the story.</w:t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30480</wp:posOffset>
                  </wp:positionV>
                  <wp:extent cx="838200" cy="756511"/>
                  <wp:effectExtent b="0" l="0" r="0" t="0"/>
                  <wp:wrapNone/>
                  <wp:docPr id="9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565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Watch The Snail And The Whale again on Cbeebies iplayer. </w:t>
            </w:r>
          </w:p>
          <w:p w:rsidR="00000000" w:rsidDel="00000000" w:rsidP="00000000" w:rsidRDefault="00000000" w:rsidRPr="00000000" w14:paraId="0000000F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0000ff"/>
                  <w:sz w:val="16"/>
                  <w:szCs w:val="16"/>
                  <w:u w:val="single"/>
                  <w:rtl w:val="0"/>
                </w:rPr>
                <w:t xml:space="preserve">https://www.bbc.co.uk/programmes/m000cslw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The snail and the whale are great friends. How did the snail help the whale?</w:t>
            </w:r>
          </w:p>
          <w:p w:rsidR="00000000" w:rsidDel="00000000" w:rsidP="00000000" w:rsidRDefault="00000000" w:rsidRPr="00000000" w14:paraId="00000011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write about your best friend? How do you help them? Write some sentences about your best friend with  capital letters and  full stops. Don’t forget a capital letter for someone’s name.</w:t>
            </w:r>
          </w:p>
          <w:p w:rsidR="00000000" w:rsidDel="00000000" w:rsidP="00000000" w:rsidRDefault="00000000" w:rsidRPr="00000000" w14:paraId="00000012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remember the order of the Snail And The Whale story? Can you draw 6 boxes and draw the story in order?</w:t>
            </w:r>
          </w:p>
          <w:tbl>
            <w:tblPr>
              <w:tblStyle w:val="Table2"/>
              <w:tblW w:w="2864.0000000000005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77"/>
              <w:gridCol w:w="477"/>
              <w:gridCol w:w="477"/>
              <w:gridCol w:w="477"/>
              <w:gridCol w:w="478"/>
              <w:gridCol w:w="478"/>
              <w:tblGridChange w:id="0">
                <w:tblGrid>
                  <w:gridCol w:w="477"/>
                  <w:gridCol w:w="477"/>
                  <w:gridCol w:w="477"/>
                  <w:gridCol w:w="477"/>
                  <w:gridCol w:w="478"/>
                  <w:gridCol w:w="478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014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1.</w:t>
                  </w:r>
                </w:p>
                <w:p w:rsidR="00000000" w:rsidDel="00000000" w:rsidP="00000000" w:rsidRDefault="00000000" w:rsidRPr="00000000" w14:paraId="00000015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8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9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A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2.</w:t>
                  </w:r>
                </w:p>
              </w:tc>
              <w:tc>
                <w:tcPr/>
                <w:p w:rsidR="00000000" w:rsidDel="00000000" w:rsidP="00000000" w:rsidRDefault="00000000" w:rsidRPr="00000000" w14:paraId="0000001C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3.</w:t>
                  </w:r>
                </w:p>
              </w:tc>
              <w:tc>
                <w:tcPr/>
                <w:p w:rsidR="00000000" w:rsidDel="00000000" w:rsidP="00000000" w:rsidRDefault="00000000" w:rsidRPr="00000000" w14:paraId="0000001D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4.</w:t>
                  </w:r>
                </w:p>
              </w:tc>
              <w:tc>
                <w:tcPr/>
                <w:p w:rsidR="00000000" w:rsidDel="00000000" w:rsidP="00000000" w:rsidRDefault="00000000" w:rsidRPr="00000000" w14:paraId="0000001E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5.</w:t>
                  </w:r>
                </w:p>
              </w:tc>
              <w:tc>
                <w:tcPr/>
                <w:p w:rsidR="00000000" w:rsidDel="00000000" w:rsidP="00000000" w:rsidRDefault="00000000" w:rsidRPr="00000000" w14:paraId="0000001F">
                  <w:pPr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omic Sans MS" w:cs="Comic Sans MS" w:eastAsia="Comic Sans MS" w:hAnsi="Comic Sans MS"/>
                      <w:b w:val="1"/>
                      <w:sz w:val="16"/>
                      <w:szCs w:val="16"/>
                      <w:rtl w:val="0"/>
                    </w:rPr>
                    <w:t xml:space="preserve">6.</w:t>
                  </w:r>
                </w:p>
              </w:tc>
            </w:tr>
          </w:tbl>
          <w:p w:rsidR="00000000" w:rsidDel="00000000" w:rsidP="00000000" w:rsidRDefault="00000000" w:rsidRPr="00000000" w14:paraId="00000020">
            <w:pPr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All about snails.</w:t>
            </w:r>
          </w:p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 have got loads of snails in my garden! If you have a garden, see if you can find any snails today. Where will they be hiding?</w:t>
            </w:r>
          </w:p>
          <w:p w:rsidR="00000000" w:rsidDel="00000000" w:rsidP="00000000" w:rsidRDefault="00000000" w:rsidRPr="00000000" w14:paraId="00000023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Read the information about snails below on page 5 and answer the questions on page 6. 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make a book of different sea creatures?</w:t>
            </w:r>
          </w:p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You could draw a picture, write a heading and write a fact about each animal.</w:t>
            </w:r>
          </w:p>
          <w:p w:rsidR="00000000" w:rsidDel="00000000" w:rsidP="00000000" w:rsidRDefault="00000000" w:rsidRPr="00000000" w14:paraId="00000026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You could add a caption (sentence to go with the picture). You could even add the Welsh name (see below page 7)</w:t>
            </w:r>
          </w:p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You can make this on Hwb in ‘mix’ or you can make a paper one. Good luck!</w:t>
            </w:r>
          </w:p>
          <w:p w:rsidR="00000000" w:rsidDel="00000000" w:rsidP="00000000" w:rsidRDefault="00000000" w:rsidRPr="00000000" w14:paraId="00000028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26" w:hRule="atLeast"/>
        </w:trPr>
        <w:tc>
          <w:tcPr/>
          <w:p w:rsidR="00000000" w:rsidDel="00000000" w:rsidP="00000000" w:rsidRDefault="00000000" w:rsidRPr="00000000" w14:paraId="00000029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Measuring Length</w:t>
            </w:r>
          </w:p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The snail is short and the whale is long!</w:t>
            </w:r>
          </w:p>
          <w:p w:rsidR="00000000" w:rsidDel="00000000" w:rsidP="00000000" w:rsidRDefault="00000000" w:rsidRPr="00000000" w14:paraId="0000002B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make a chart of short and long things around your house? It could look like the one below on page  4. </w:t>
            </w:r>
          </w:p>
          <w:p w:rsidR="00000000" w:rsidDel="00000000" w:rsidP="00000000" w:rsidRDefault="00000000" w:rsidRPr="00000000" w14:paraId="0000002C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find 6 objects in your kitchen that you are allowed to measure? </w:t>
            </w:r>
          </w:p>
          <w:p w:rsidR="00000000" w:rsidDel="00000000" w:rsidP="00000000" w:rsidRDefault="00000000" w:rsidRPr="00000000" w14:paraId="0000002E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If you have a ruler, can you measure them in cms? Remember you have to start measuring from the 0cm. </w:t>
            </w:r>
          </w:p>
          <w:p w:rsidR="00000000" w:rsidDel="00000000" w:rsidP="00000000" w:rsidRDefault="00000000" w:rsidRPr="00000000" w14:paraId="0000002F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If you don’t have a ruler, what else could you measure in? Pasta pieces? Spaghetti? Tins? Spoons?</w:t>
            </w:r>
          </w:p>
          <w:p w:rsidR="00000000" w:rsidDel="00000000" w:rsidP="00000000" w:rsidRDefault="00000000" w:rsidRPr="00000000" w14:paraId="00000030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How many spaghetti pieces long is your cereal box?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find the same 6 things you measured yesterday?</w:t>
            </w:r>
          </w:p>
          <w:p w:rsidR="00000000" w:rsidDel="00000000" w:rsidP="00000000" w:rsidRDefault="00000000" w:rsidRPr="00000000" w14:paraId="00000032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put them in order from shortest to longest?</w:t>
            </w:r>
          </w:p>
          <w:p w:rsidR="00000000" w:rsidDel="00000000" w:rsidP="00000000" w:rsidRDefault="00000000" w:rsidRPr="00000000" w14:paraId="00000033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How short is the shortest? How long is the longest?</w:t>
            </w:r>
          </w:p>
          <w:p w:rsidR="00000000" w:rsidDel="00000000" w:rsidP="00000000" w:rsidRDefault="00000000" w:rsidRPr="00000000" w14:paraId="00000034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If you have a computer you could play  </w:t>
            </w: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https://www.topmarks.co.uk/early-years/lets-compare</w:t>
              </w:r>
            </w:hyperlink>
            <w:r w:rsidDel="00000000" w:rsidR="00000000" w:rsidRPr="00000000">
              <w:rPr>
                <w:rtl w:val="0"/>
              </w:rPr>
              <w:t xml:space="preserve"> At The Beach. Or you can try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https://www.topmarks.co.uk/maths-games/measuring-in-cm</w:t>
              </w:r>
            </w:hyperlink>
            <w:r w:rsidDel="00000000" w:rsidR="00000000" w:rsidRPr="00000000">
              <w:rPr>
                <w:rtl w:val="0"/>
              </w:rPr>
              <w:t xml:space="preserve"> Level 1 then Level 2.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draw these sea creatures:</w:t>
            </w:r>
          </w:p>
          <w:p w:rsidR="00000000" w:rsidDel="00000000" w:rsidP="00000000" w:rsidRDefault="00000000" w:rsidRPr="00000000" w14:paraId="00000036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Octopus, starfish, whale, dolphin, Nemo fish.</w:t>
            </w:r>
          </w:p>
          <w:p w:rsidR="00000000" w:rsidDel="00000000" w:rsidP="00000000" w:rsidRDefault="00000000" w:rsidRPr="00000000" w14:paraId="00000037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Now can you measure your drawings in cms? Which one is shortest? Which one is longest? </w:t>
            </w:r>
          </w:p>
          <w:p w:rsidR="00000000" w:rsidDel="00000000" w:rsidP="00000000" w:rsidRDefault="00000000" w:rsidRPr="00000000" w14:paraId="00000038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If you don’t have a ruler you can measure in pasta pieces.  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Practise your learn its! All children need to know these number facts by quick recall. </w:t>
            </w:r>
          </w:p>
          <w:p w:rsidR="00000000" w:rsidDel="00000000" w:rsidP="00000000" w:rsidRDefault="00000000" w:rsidRPr="00000000" w14:paraId="0000003A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See pages below for Learn IT’s.</w:t>
            </w:r>
          </w:p>
          <w:p w:rsidR="00000000" w:rsidDel="00000000" w:rsidP="00000000" w:rsidRDefault="00000000" w:rsidRPr="00000000" w14:paraId="0000003B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In this week’s story there is a whale. How many other sea creatures do you know? Can you find out any more? Can you draw a picture and name them?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How many different sea creatures did the snail and the whale meet on their adventure? I counted 8 different ones, but there could be more.</w:t>
            </w:r>
          </w:p>
          <w:p w:rsidR="00000000" w:rsidDel="00000000" w:rsidP="00000000" w:rsidRDefault="00000000" w:rsidRPr="00000000" w14:paraId="0000003E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Make a list and draw a picture of the different sea creatures they met. </w:t>
            </w:r>
          </w:p>
          <w:p w:rsidR="00000000" w:rsidDel="00000000" w:rsidP="00000000" w:rsidRDefault="00000000" w:rsidRPr="00000000" w14:paraId="0000003F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paint an Under The Sea painting, make a collage, or make a junk model of a sea creature?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find out the names of any sea creatures in Welsh?</w:t>
            </w:r>
          </w:p>
          <w:p w:rsidR="00000000" w:rsidDel="00000000" w:rsidP="00000000" w:rsidRDefault="00000000" w:rsidRPr="00000000" w14:paraId="00000042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See the word bank below for help on page 7 below.</w:t>
            </w:r>
          </w:p>
          <w:p w:rsidR="00000000" w:rsidDel="00000000" w:rsidP="00000000" w:rsidRDefault="00000000" w:rsidRPr="00000000" w14:paraId="00000043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Baking/ Cooking</w:t>
            </w:r>
          </w:p>
          <w:p w:rsidR="00000000" w:rsidDel="00000000" w:rsidP="00000000" w:rsidRDefault="00000000" w:rsidRPr="00000000" w14:paraId="00000045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Can you have some fun in the kitchen this afternoon? </w:t>
            </w:r>
          </w:p>
          <w:p w:rsidR="00000000" w:rsidDel="00000000" w:rsidP="00000000" w:rsidRDefault="00000000" w:rsidRPr="00000000" w14:paraId="00000046">
            <w:pPr>
              <w:rPr>
                <w:rFonts w:ascii="Comic Sans MS" w:cs="Comic Sans MS" w:eastAsia="Comic Sans MS" w:hAnsi="Comic Sans MS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6"/>
                <w:szCs w:val="16"/>
                <w:rtl w:val="0"/>
              </w:rPr>
              <w:t xml:space="preserve">You could help make tonight’s tea or bake something yummy for your family.</w:t>
            </w:r>
          </w:p>
        </w:tc>
      </w:tr>
    </w:tbl>
    <w:p w:rsidR="00000000" w:rsidDel="00000000" w:rsidP="00000000" w:rsidRDefault="00000000" w:rsidRPr="00000000" w14:paraId="00000047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4540250</wp:posOffset>
            </wp:positionH>
            <wp:positionV relativeFrom="paragraph">
              <wp:posOffset>3364886</wp:posOffset>
            </wp:positionV>
            <wp:extent cx="2254469" cy="1595860"/>
            <wp:effectExtent b="0" l="0" r="0" t="0"/>
            <wp:wrapNone/>
            <wp:docPr id="9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1595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-582925</wp:posOffset>
            </wp:positionH>
            <wp:positionV relativeFrom="paragraph">
              <wp:posOffset>3294731</wp:posOffset>
            </wp:positionV>
            <wp:extent cx="2447338" cy="1734207"/>
            <wp:effectExtent b="0" l="0" r="0" t="0"/>
            <wp:wrapNone/>
            <wp:docPr descr="Cursive Letter Formation Teaching Resources &amp; Printables - SparkleBox" id="94" name="image1.jpg"/>
            <a:graphic>
              <a:graphicData uri="http://schemas.openxmlformats.org/drawingml/2006/picture">
                <pic:pic>
                  <pic:nvPicPr>
                    <pic:cNvPr descr="Cursive Letter Formation Teaching Resources &amp; Printables - SparkleBox"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338" cy="1734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1897796</wp:posOffset>
            </wp:positionH>
            <wp:positionV relativeFrom="paragraph">
              <wp:posOffset>3263199</wp:posOffset>
            </wp:positionV>
            <wp:extent cx="2538248" cy="1792637"/>
            <wp:effectExtent b="0" l="0" r="0" t="0"/>
            <wp:wrapNone/>
            <wp:docPr descr="View Preview Letter Formation Posters – Cursive (SB10004) - SparkleBox" id="96" name="image4.jpg"/>
            <a:graphic>
              <a:graphicData uri="http://schemas.openxmlformats.org/drawingml/2006/picture">
                <pic:pic>
                  <pic:nvPicPr>
                    <pic:cNvPr descr="View Preview Letter Formation Posters – Cursive (SB10004) - SparkleBox"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248" cy="1792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7094198</wp:posOffset>
            </wp:positionH>
            <wp:positionV relativeFrom="paragraph">
              <wp:posOffset>3329327</wp:posOffset>
            </wp:positionV>
            <wp:extent cx="2308238" cy="1631796"/>
            <wp:effectExtent b="0" l="0" r="0" t="0"/>
            <wp:wrapNone/>
            <wp:docPr descr="View Preview Letter Formation Posters – Cursive (SB10004) - SparkleBox" id="98" name="image6.jpg"/>
            <a:graphic>
              <a:graphicData uri="http://schemas.openxmlformats.org/drawingml/2006/picture">
                <pic:pic>
                  <pic:nvPicPr>
                    <pic:cNvPr descr="View Preview Letter Formation Posters – Cursive (SB10004) - SparkleBox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238" cy="1631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Step 1 - Ensure children can form all of these letters correctly in the correct starting place.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247650</wp:posOffset>
            </wp:positionV>
            <wp:extent cx="2402840" cy="1702675"/>
            <wp:effectExtent b="0" l="0" r="0" t="0"/>
            <wp:wrapNone/>
            <wp:docPr descr="Letter Formation Printable Visual Aids for Early Years - SparkleBox" id="103" name="image10.jpg"/>
            <a:graphic>
              <a:graphicData uri="http://schemas.openxmlformats.org/drawingml/2006/picture">
                <pic:pic>
                  <pic:nvPicPr>
                    <pic:cNvPr descr="Letter Formation Printable Visual Aids for Early Years - SparkleBox"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02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1977646</wp:posOffset>
            </wp:positionH>
            <wp:positionV relativeFrom="paragraph">
              <wp:posOffset>265934</wp:posOffset>
            </wp:positionV>
            <wp:extent cx="2276930" cy="1608082"/>
            <wp:effectExtent b="0" l="0" r="0" t="0"/>
            <wp:wrapNone/>
            <wp:docPr descr="Letter formation | Hay-on-Wye School – Ysgol Y Gelli" id="95" name="image3.jpg"/>
            <a:graphic>
              <a:graphicData uri="http://schemas.openxmlformats.org/drawingml/2006/picture">
                <pic:pic>
                  <pic:nvPicPr>
                    <pic:cNvPr descr="Letter formation | Hay-on-Wye School – Ysgol Y Gelli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930" cy="160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4452875</wp:posOffset>
            </wp:positionH>
            <wp:positionV relativeFrom="paragraph">
              <wp:posOffset>13013</wp:posOffset>
            </wp:positionV>
            <wp:extent cx="2285015" cy="1608082"/>
            <wp:effectExtent b="0" l="0" r="0" t="0"/>
            <wp:wrapNone/>
            <wp:docPr descr="Literacy – Page 3 – Pre-Junior B 2016-17" id="110" name="image19.jpg"/>
            <a:graphic>
              <a:graphicData uri="http://schemas.openxmlformats.org/drawingml/2006/picture">
                <pic:pic>
                  <pic:nvPicPr>
                    <pic:cNvPr descr="Literacy – Page 3 – Pre-Junior B 2016-17" id="0" name="image1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5015" cy="160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7038595</wp:posOffset>
            </wp:positionH>
            <wp:positionV relativeFrom="paragraph">
              <wp:posOffset>12502</wp:posOffset>
            </wp:positionV>
            <wp:extent cx="2245316" cy="1581830"/>
            <wp:effectExtent b="0" l="0" r="0" t="0"/>
            <wp:wrapNone/>
            <wp:docPr descr="Letter formation | Hay-on-Wye School – Ysgol Y Gelli" id="112" name="image20.jpg"/>
            <a:graphic>
              <a:graphicData uri="http://schemas.openxmlformats.org/drawingml/2006/picture">
                <pic:pic>
                  <pic:nvPicPr>
                    <pic:cNvPr descr="Letter formation | Hay-on-Wye School – Ysgol Y Gelli" id="0" name="image2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5316" cy="1581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Step 2 – Only start joining letters together, once children can correctly form all their single letters correctly.</w:t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Spellings (your child should know what group they are in)</w:t>
      </w:r>
    </w:p>
    <w:p w:rsidR="00000000" w:rsidDel="00000000" w:rsidP="00000000" w:rsidRDefault="00000000" w:rsidRPr="00000000" w14:paraId="0000005B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Group 1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 Group 2</w:t>
        <w:tab/>
        <w:tab/>
        <w:tab/>
        <w:t xml:space="preserve">Group 3 </w:t>
        <w:tab/>
        <w:tab/>
        <w:t xml:space="preserve">Group 4</w:t>
        <w:tab/>
        <w:tab/>
        <w:t xml:space="preserve">Group 5</w:t>
        <w:tab/>
        <w:tab/>
        <w:t xml:space="preserve">Group 6</w:t>
      </w:r>
    </w:p>
    <w:p w:rsidR="00000000" w:rsidDel="00000000" w:rsidP="00000000" w:rsidRDefault="00000000" w:rsidRPr="00000000" w14:paraId="0000005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day             </w:t>
        <w:tab/>
        <w:t xml:space="preserve">hammer    </w:t>
        <w:tab/>
        <w:tab/>
        <w:tab/>
        <w:t xml:space="preserve">look</w:t>
        <w:tab/>
        <w:tab/>
        <w:t xml:space="preserve">        high    </w:t>
        <w:tab/>
        <w:t xml:space="preserve">          them</w:t>
        <w:tab/>
        <w:tab/>
        <w:t xml:space="preserve">   rip</w:t>
      </w:r>
    </w:p>
    <w:p w:rsidR="00000000" w:rsidDel="00000000" w:rsidP="00000000" w:rsidRDefault="00000000" w:rsidRPr="00000000" w14:paraId="0000005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play                    letter           </w:t>
        <w:tab/>
        <w:tab/>
        <w:t xml:space="preserve">foot  </w:t>
        <w:tab/>
        <w:tab/>
        <w:t xml:space="preserve">light</w:t>
        <w:tab/>
        <w:t xml:space="preserve"> </w:t>
        <w:tab/>
        <w:tab/>
        <w:t xml:space="preserve">  then      </w:t>
        <w:tab/>
        <w:tab/>
        <w:t xml:space="preserve">   rat              </w:t>
      </w:r>
    </w:p>
    <w:p w:rsidR="00000000" w:rsidDel="00000000" w:rsidP="00000000" w:rsidRDefault="00000000" w:rsidRPr="00000000" w14:paraId="0000005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say             </w:t>
        <w:tab/>
        <w:t xml:space="preserve">ladder  </w:t>
        <w:tab/>
        <w:tab/>
        <w:tab/>
        <w:t xml:space="preserve">took         </w:t>
        <w:tab/>
        <w:t xml:space="preserve">        might</w:t>
        <w:tab/>
        <w:t xml:space="preserve">                    that                    rug      </w:t>
        <w:tab/>
        <w:t xml:space="preserve">          </w:t>
      </w:r>
    </w:p>
    <w:p w:rsidR="00000000" w:rsidDel="00000000" w:rsidP="00000000" w:rsidRDefault="00000000" w:rsidRPr="00000000" w14:paraId="0000006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stray</w:t>
        <w:tab/>
        <w:tab/>
        <w:t xml:space="preserve">         supper</w:t>
        <w:tab/>
        <w:tab/>
        <w:tab/>
        <w:t xml:space="preserve">cook</w:t>
        <w:tab/>
        <w:tab/>
        <w:tab/>
        <w:t xml:space="preserve">night</w:t>
        <w:tab/>
        <w:tab/>
        <w:tab/>
        <w:t xml:space="preserve">   this                     rot</w:t>
      </w:r>
    </w:p>
    <w:p w:rsidR="00000000" w:rsidDel="00000000" w:rsidP="00000000" w:rsidRDefault="00000000" w:rsidRPr="00000000" w14:paraId="0000006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spray</w:t>
        <w:tab/>
        <w:tab/>
        <w:tab/>
        <w:t xml:space="preserve">dinner                         good      </w:t>
        <w:tab/>
        <w:tab/>
        <w:t xml:space="preserve">right</w:t>
        <w:tab/>
        <w:t xml:space="preserve">                     with                             </w:t>
      </w:r>
    </w:p>
    <w:p w:rsidR="00000000" w:rsidDel="00000000" w:rsidP="00000000" w:rsidRDefault="00000000" w:rsidRPr="00000000" w14:paraId="0000006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crayon         </w:t>
        <w:tab/>
        <w:t xml:space="preserve">boxer  </w:t>
        <w:tab/>
        <w:tab/>
        <w:tab/>
        <w:t xml:space="preserve">book           </w:t>
        <w:tab/>
        <w:t xml:space="preserve">fight</w:t>
        <w:tab/>
        <w:tab/>
        <w:t xml:space="preserve">                                     </w:t>
      </w:r>
    </w:p>
    <w:p w:rsidR="00000000" w:rsidDel="00000000" w:rsidP="00000000" w:rsidRDefault="00000000" w:rsidRPr="00000000" w14:paraId="0000006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delay</w:t>
        <w:tab/>
        <w:tab/>
        <w:tab/>
        <w:t xml:space="preserve">better</w:t>
        <w:tab/>
        <w:tab/>
        <w:tab/>
      </w:r>
    </w:p>
    <w:p w:rsidR="00000000" w:rsidDel="00000000" w:rsidP="00000000" w:rsidRDefault="00000000" w:rsidRPr="00000000" w14:paraId="0000006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tray  </w:t>
        <w:tab/>
        <w:tab/>
        <w:t xml:space="preserve">summer      </w:t>
        <w:tab/>
        <w:t xml:space="preserve">                            </w:t>
        <w:tab/>
        <w:t xml:space="preserve">                                   </w:t>
      </w:r>
    </w:p>
    <w:p w:rsidR="00000000" w:rsidDel="00000000" w:rsidP="00000000" w:rsidRDefault="00000000" w:rsidRPr="00000000" w14:paraId="00000066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       </w:t>
      </w:r>
    </w:p>
    <w:p w:rsidR="00000000" w:rsidDel="00000000" w:rsidP="00000000" w:rsidRDefault="00000000" w:rsidRPr="00000000" w14:paraId="00000067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271.0" w:type="dxa"/>
        <w:jc w:val="left"/>
        <w:tblInd w:w="-4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21"/>
        <w:gridCol w:w="7350"/>
        <w:tblGridChange w:id="0">
          <w:tblGrid>
            <w:gridCol w:w="6921"/>
            <w:gridCol w:w="7350"/>
          </w:tblGrid>
        </w:tblGridChange>
      </w:tblGrid>
      <w:tr>
        <w:trPr>
          <w:trHeight w:val="11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C">
            <w:pPr>
              <w:ind w:left="43" w:firstLine="0"/>
              <w:jc w:val="center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Long things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D">
            <w:pPr>
              <w:ind w:left="43" w:firstLine="0"/>
              <w:jc w:val="center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Short things</w:t>
            </w:r>
          </w:p>
        </w:tc>
      </w:tr>
      <w:tr>
        <w:trPr>
          <w:trHeight w:val="150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E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1841860</wp:posOffset>
                  </wp:positionH>
                  <wp:positionV relativeFrom="paragraph">
                    <wp:posOffset>19846</wp:posOffset>
                  </wp:positionV>
                  <wp:extent cx="1515110" cy="832485"/>
                  <wp:effectExtent b="0" l="0" r="0" t="0"/>
                  <wp:wrapNone/>
                  <wp:docPr id="10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832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F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My sofa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0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1554973</wp:posOffset>
                  </wp:positionH>
                  <wp:positionV relativeFrom="paragraph">
                    <wp:posOffset>237576</wp:posOffset>
                  </wp:positionV>
                  <wp:extent cx="655093" cy="569283"/>
                  <wp:effectExtent b="0" l="0" r="0" t="0"/>
                  <wp:wrapNone/>
                  <wp:docPr id="10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3" cy="5692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1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My spoon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88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2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1500685</wp:posOffset>
                  </wp:positionH>
                  <wp:positionV relativeFrom="paragraph">
                    <wp:posOffset>42697</wp:posOffset>
                  </wp:positionV>
                  <wp:extent cx="1541780" cy="1132764"/>
                  <wp:effectExtent b="0" l="0" r="0" t="0"/>
                  <wp:wrapNone/>
                  <wp:docPr id="111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1327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3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My table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4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1596200</wp:posOffset>
                  </wp:positionH>
                  <wp:positionV relativeFrom="paragraph">
                    <wp:posOffset>234154</wp:posOffset>
                  </wp:positionV>
                  <wp:extent cx="987221" cy="658067"/>
                  <wp:effectExtent b="0" l="0" r="0" t="0"/>
                  <wp:wrapNone/>
                  <wp:docPr id="9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1" cy="6580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40"/>
                <w:szCs w:val="40"/>
                <w:rtl w:val="0"/>
              </w:rPr>
              <w:t xml:space="preserve">My crayon </w:t>
            </w:r>
          </w:p>
        </w:tc>
      </w:tr>
      <w:tr>
        <w:trPr>
          <w:trHeight w:val="1783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6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8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9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9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ind w:left="43" w:firstLine="0"/>
              <w:rPr>
                <w:rFonts w:ascii="Comic Sans MS" w:cs="Comic Sans MS" w:eastAsia="Comic Sans MS" w:hAnsi="Comic Sans MS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0" distT="0" distL="0" distR="0">
            <wp:extent cx="4130557" cy="6373990"/>
            <wp:effectExtent b="0" l="0" r="0" t="0"/>
            <wp:docPr id="10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0557" cy="6373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Questions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05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do we call the snails we find in our gardens?</w:t>
      </w:r>
    </w:p>
    <w:p w:rsidR="00000000" w:rsidDel="00000000" w:rsidP="00000000" w:rsidRDefault="00000000" w:rsidRPr="00000000" w14:paraId="0000007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Tick one.       Home snails             Garden snails              Bush snails</w:t>
      </w:r>
    </w:p>
    <w:p w:rsidR="00000000" w:rsidDel="00000000" w:rsidP="00000000" w:rsidRDefault="00000000" w:rsidRPr="00000000" w14:paraId="00000080">
      <w:pPr>
        <w:ind w:left="45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When can you find snails in the garden? 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Tick one.      During the night           During the day          During snow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05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do snails like the ground to be?</w:t>
      </w:r>
    </w:p>
    <w:p w:rsidR="00000000" w:rsidDel="00000000" w:rsidP="00000000" w:rsidRDefault="00000000" w:rsidRPr="00000000" w14:paraId="0000008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Tick one.         Dry                        Hot                           Wet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05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does slime help snails to do?</w:t>
      </w:r>
    </w:p>
    <w:p w:rsidR="00000000" w:rsidDel="00000000" w:rsidP="00000000" w:rsidRDefault="00000000" w:rsidRPr="00000000" w14:paraId="00000088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Tick one.     Slide across the ground          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Taste their food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Hide from predators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05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05" w:right="0" w:hanging="36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How can you spot where a snail has been?</w:t>
      </w:r>
    </w:p>
    <w:p w:rsidR="00000000" w:rsidDel="00000000" w:rsidP="00000000" w:rsidRDefault="00000000" w:rsidRPr="00000000" w14:paraId="0000008D">
      <w:pPr>
        <w:ind w:left="45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Tick one.     They leave a silver trail.                   They leave a dry patch.           They turn rocks over.</w:t>
      </w:r>
    </w:p>
    <w:p w:rsidR="00000000" w:rsidDel="00000000" w:rsidP="00000000" w:rsidRDefault="00000000" w:rsidRPr="00000000" w14:paraId="0000008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95250</wp:posOffset>
            </wp:positionV>
            <wp:extent cx="8312659" cy="4826707"/>
            <wp:effectExtent b="0" l="0" r="0" t="0"/>
            <wp:wrapNone/>
            <wp:docPr id="10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12659" cy="4826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8"/>
          <w:szCs w:val="28"/>
          <w:highlight w:val="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8"/>
          <w:szCs w:val="28"/>
          <w:highlight w:val="black"/>
        </w:rPr>
      </w:pPr>
      <w:r w:rsidDel="00000000" w:rsidR="00000000" w:rsidRPr="00000000">
        <w:rPr>
          <w:sz w:val="28"/>
          <w:szCs w:val="28"/>
          <w:highlight w:val="black"/>
        </w:rPr>
        <w:drawing>
          <wp:inline distB="114300" distT="114300" distL="114300" distR="114300">
            <wp:extent cx="7658100" cy="3933825"/>
            <wp:effectExtent b="0" l="0" r="0" t="0"/>
            <wp:docPr id="10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724775" cy="3943350"/>
            <wp:effectExtent b="0" l="0" r="0" t="0"/>
            <wp:docPr id="10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972425" cy="4105275"/>
            <wp:effectExtent b="0" l="0" r="0" t="0"/>
            <wp:docPr id="10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067675" cy="4105275"/>
            <wp:effectExtent b="0" l="0" r="0" t="0"/>
            <wp:docPr id="10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277225" cy="4124325"/>
            <wp:effectExtent b="0" l="0" r="0" t="0"/>
            <wp:docPr id="10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A1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05" w:hanging="360"/>
      </w:pPr>
      <w:rPr/>
    </w:lvl>
    <w:lvl w:ilvl="1">
      <w:start w:val="1"/>
      <w:numFmt w:val="lowerLetter"/>
      <w:lvlText w:val="%2."/>
      <w:lvlJc w:val="left"/>
      <w:pPr>
        <w:ind w:left="1125" w:hanging="360"/>
      </w:pPr>
      <w:rPr/>
    </w:lvl>
    <w:lvl w:ilvl="2">
      <w:start w:val="1"/>
      <w:numFmt w:val="lowerRoman"/>
      <w:lvlText w:val="%3."/>
      <w:lvlJc w:val="right"/>
      <w:pPr>
        <w:ind w:left="1845" w:hanging="180"/>
      </w:pPr>
      <w:rPr/>
    </w:lvl>
    <w:lvl w:ilvl="3">
      <w:start w:val="1"/>
      <w:numFmt w:val="decimal"/>
      <w:lvlText w:val="%4."/>
      <w:lvlJc w:val="left"/>
      <w:pPr>
        <w:ind w:left="2565" w:hanging="360"/>
      </w:pPr>
      <w:rPr/>
    </w:lvl>
    <w:lvl w:ilvl="4">
      <w:start w:val="1"/>
      <w:numFmt w:val="lowerLetter"/>
      <w:lvlText w:val="%5."/>
      <w:lvlJc w:val="left"/>
      <w:pPr>
        <w:ind w:left="3285" w:hanging="360"/>
      </w:pPr>
      <w:rPr/>
    </w:lvl>
    <w:lvl w:ilvl="5">
      <w:start w:val="1"/>
      <w:numFmt w:val="lowerRoman"/>
      <w:lvlText w:val="%6."/>
      <w:lvlJc w:val="right"/>
      <w:pPr>
        <w:ind w:left="4005" w:hanging="180"/>
      </w:pPr>
      <w:rPr/>
    </w:lvl>
    <w:lvl w:ilvl="6">
      <w:start w:val="1"/>
      <w:numFmt w:val="decimal"/>
      <w:lvlText w:val="%7."/>
      <w:lvlJc w:val="left"/>
      <w:pPr>
        <w:ind w:left="4725" w:hanging="360"/>
      </w:pPr>
      <w:rPr/>
    </w:lvl>
    <w:lvl w:ilvl="7">
      <w:start w:val="1"/>
      <w:numFmt w:val="lowerLetter"/>
      <w:lvlText w:val="%8."/>
      <w:lvlJc w:val="left"/>
      <w:pPr>
        <w:ind w:left="5445" w:hanging="360"/>
      </w:pPr>
      <w:rPr/>
    </w:lvl>
    <w:lvl w:ilvl="8">
      <w:start w:val="1"/>
      <w:numFmt w:val="lowerRoman"/>
      <w:lvlText w:val="%9."/>
      <w:lvlJc w:val="right"/>
      <w:pPr>
        <w:ind w:left="616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603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4" w:customStyle="1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3" w:customStyle="1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2" w:customStyle="1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1" w:customStyle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 w:val="1"/>
    <w:rsid w:val="00103AF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15.jpg"/><Relationship Id="rId21" Type="http://schemas.openxmlformats.org/officeDocument/2006/relationships/image" Target="media/image9.jpg"/><Relationship Id="rId24" Type="http://schemas.openxmlformats.org/officeDocument/2006/relationships/image" Target="media/image12.png"/><Relationship Id="rId23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bc.co.uk/programmes/m000cslw" TargetMode="External"/><Relationship Id="rId26" Type="http://schemas.openxmlformats.org/officeDocument/2006/relationships/image" Target="media/image13.png"/><Relationship Id="rId25" Type="http://schemas.openxmlformats.org/officeDocument/2006/relationships/image" Target="media/image14.png"/><Relationship Id="rId28" Type="http://schemas.openxmlformats.org/officeDocument/2006/relationships/image" Target="media/image16.png"/><Relationship Id="rId27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8.png"/><Relationship Id="rId7" Type="http://schemas.openxmlformats.org/officeDocument/2006/relationships/hyperlink" Target="https://www.bbc.co.uk/programmes/m000cslw" TargetMode="External"/><Relationship Id="rId8" Type="http://schemas.openxmlformats.org/officeDocument/2006/relationships/image" Target="media/image2.jpg"/><Relationship Id="rId30" Type="http://schemas.openxmlformats.org/officeDocument/2006/relationships/image" Target="media/image11.png"/><Relationship Id="rId11" Type="http://schemas.openxmlformats.org/officeDocument/2006/relationships/hyperlink" Target="https://www.topmarks.co.uk/maths-games/measuring-in-cm" TargetMode="External"/><Relationship Id="rId10" Type="http://schemas.openxmlformats.org/officeDocument/2006/relationships/hyperlink" Target="https://www.topmarks.co.uk/early-years/lets-compare" TargetMode="External"/><Relationship Id="rId13" Type="http://schemas.openxmlformats.org/officeDocument/2006/relationships/image" Target="media/image1.jpg"/><Relationship Id="rId12" Type="http://schemas.openxmlformats.org/officeDocument/2006/relationships/image" Target="media/image7.png"/><Relationship Id="rId15" Type="http://schemas.openxmlformats.org/officeDocument/2006/relationships/image" Target="media/image6.jpg"/><Relationship Id="rId14" Type="http://schemas.openxmlformats.org/officeDocument/2006/relationships/image" Target="media/image4.jpg"/><Relationship Id="rId17" Type="http://schemas.openxmlformats.org/officeDocument/2006/relationships/image" Target="media/image3.jpg"/><Relationship Id="rId16" Type="http://schemas.openxmlformats.org/officeDocument/2006/relationships/image" Target="media/image10.jpg"/><Relationship Id="rId19" Type="http://schemas.openxmlformats.org/officeDocument/2006/relationships/image" Target="media/image20.jpg"/><Relationship Id="rId18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iV+6wwX+6Y2pSs/3m5NP/MDJTg==">AMUW2mUAPoIBP3GUmJbX5umfx48p5aTp0s24bIhVHkrHHnfJ2hfacjiyU9PvvQAU9NRCfBIDjJkj6fJa4Hs1y1S+v0fiGziyoRqK05+AWZiFN8+VN7UlG+U=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2020-04-24T11:16:00Z</dcterms:created>
  <dc:creator>Emma Chichester</dc:creator>
</cp:coreProperties>
</file>