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47" w:rsidRPr="00267C4E" w:rsidRDefault="00E45447" w:rsidP="00E45447">
      <w:pPr>
        <w:jc w:val="center"/>
        <w:rPr>
          <w:rFonts w:ascii="SassoonCRInfant" w:hAnsi="SassoonCRInfant"/>
          <w:sz w:val="48"/>
          <w:szCs w:val="32"/>
          <w:u w:val="single"/>
        </w:rPr>
      </w:pPr>
      <w:r w:rsidRPr="00267C4E">
        <w:rPr>
          <w:rFonts w:ascii="SassoonCRInfant" w:hAnsi="SassoonCRInfant"/>
          <w:sz w:val="40"/>
          <w:szCs w:val="32"/>
          <w:u w:val="single"/>
        </w:rPr>
        <w:t>Learning Grid</w:t>
      </w:r>
    </w:p>
    <w:p w:rsidR="00E45447" w:rsidRPr="0063426A" w:rsidRDefault="00E45447" w:rsidP="00E45447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Enjoy completing as many of these activities as you can until you come back to school. T</w:t>
      </w:r>
      <w:r w:rsidR="001224E8">
        <w:rPr>
          <w:rFonts w:ascii="SassoonCRInfant" w:hAnsi="SassoonCRInfant"/>
          <w:sz w:val="32"/>
          <w:szCs w:val="32"/>
        </w:rPr>
        <w:t>ake photographs and t</w:t>
      </w:r>
      <w:r>
        <w:rPr>
          <w:rFonts w:ascii="SassoonCRInfant" w:hAnsi="SassoonCRInfant"/>
          <w:sz w:val="32"/>
          <w:szCs w:val="32"/>
        </w:rPr>
        <w:t>ag @</w:t>
      </w:r>
      <w:proofErr w:type="spellStart"/>
      <w:r>
        <w:rPr>
          <w:rFonts w:ascii="SassoonCRInfant" w:hAnsi="SassoonCRInfant"/>
          <w:sz w:val="32"/>
          <w:szCs w:val="32"/>
        </w:rPr>
        <w:t>DosbarthSilver</w:t>
      </w:r>
      <w:proofErr w:type="spellEnd"/>
      <w:r>
        <w:rPr>
          <w:rFonts w:ascii="SassoonCRInfant" w:hAnsi="SassoonCRInfant"/>
          <w:sz w:val="32"/>
          <w:szCs w:val="32"/>
        </w:rPr>
        <w:t xml:space="preserve"> </w:t>
      </w:r>
      <w:r w:rsidR="001224E8">
        <w:rPr>
          <w:rFonts w:ascii="SassoonCRInfant" w:hAnsi="SassoonCRInfant"/>
          <w:sz w:val="32"/>
          <w:szCs w:val="32"/>
        </w:rPr>
        <w:t xml:space="preserve">on Twitter </w:t>
      </w:r>
      <w:r>
        <w:rPr>
          <w:rFonts w:ascii="SassoonCRInfant" w:hAnsi="SassoonCRInfant"/>
          <w:sz w:val="32"/>
          <w:szCs w:val="32"/>
        </w:rPr>
        <w:t>so I can see what you’re getting up to!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3006"/>
      </w:tblGrid>
      <w:tr w:rsidR="00363BE3" w:rsidTr="00ED40D5">
        <w:trPr>
          <w:trHeight w:val="970"/>
        </w:trPr>
        <w:tc>
          <w:tcPr>
            <w:tcW w:w="3005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:rsidR="00363BE3" w:rsidRPr="00363BE3" w:rsidRDefault="00363BE3" w:rsidP="00363BE3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>Can you read and write these words?</w:t>
            </w:r>
          </w:p>
        </w:tc>
        <w:tc>
          <w:tcPr>
            <w:tcW w:w="3005" w:type="dxa"/>
            <w:vMerge w:val="restart"/>
            <w:shd w:val="clear" w:color="auto" w:fill="FBE4D5" w:themeFill="accent2" w:themeFillTint="33"/>
          </w:tcPr>
          <w:p w:rsidR="00363BE3" w:rsidRDefault="00363BE3" w:rsidP="00267C4E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267C4E">
              <w:rPr>
                <w:rFonts w:ascii="SassoonCRInfant" w:hAnsi="SassoonCRInfant"/>
                <w:b/>
                <w:sz w:val="32"/>
                <w:szCs w:val="32"/>
              </w:rPr>
              <w:t>Roll a dice or use a random number generator online.</w:t>
            </w:r>
          </w:p>
          <w:p w:rsidR="00363BE3" w:rsidRPr="00267C4E" w:rsidRDefault="00363BE3" w:rsidP="00267C4E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</w:p>
          <w:p w:rsidR="00363BE3" w:rsidRDefault="00363BE3" w:rsidP="00267C4E">
            <w:pPr>
              <w:rPr>
                <w:rFonts w:ascii="SassoonCRInfant" w:hAnsi="SassoonCRInfant"/>
                <w:sz w:val="28"/>
                <w:szCs w:val="28"/>
              </w:rPr>
            </w:pPr>
            <w:r w:rsidRPr="00267C4E">
              <w:rPr>
                <w:rFonts w:ascii="SassoonCRInfant" w:hAnsi="SassoonCRInfant"/>
                <w:sz w:val="28"/>
                <w:szCs w:val="28"/>
              </w:rPr>
              <w:t>Can you double the number?</w:t>
            </w:r>
          </w:p>
          <w:p w:rsidR="00363BE3" w:rsidRPr="00267C4E" w:rsidRDefault="00363BE3" w:rsidP="00267C4E">
            <w:pPr>
              <w:rPr>
                <w:rFonts w:ascii="SassoonCRInfant" w:hAnsi="SassoonCRInfant"/>
                <w:sz w:val="14"/>
                <w:szCs w:val="14"/>
              </w:rPr>
            </w:pPr>
          </w:p>
          <w:p w:rsidR="00363BE3" w:rsidRDefault="00363BE3" w:rsidP="00267C4E">
            <w:pPr>
              <w:jc w:val="right"/>
              <w:rPr>
                <w:rFonts w:ascii="SassoonCRInfant" w:hAnsi="SassoonCRInfant"/>
                <w:sz w:val="28"/>
                <w:szCs w:val="28"/>
              </w:rPr>
            </w:pPr>
            <w:r w:rsidRPr="00267C4E">
              <w:rPr>
                <w:rFonts w:ascii="SassoonCRInfant" w:hAnsi="SassoonCRInfant"/>
                <w:sz w:val="28"/>
                <w:szCs w:val="28"/>
              </w:rPr>
              <w:t>Can you find one more or one less than that number?</w:t>
            </w:r>
          </w:p>
          <w:p w:rsidR="00363BE3" w:rsidRPr="00267C4E" w:rsidRDefault="00363BE3" w:rsidP="00267C4E">
            <w:pPr>
              <w:jc w:val="right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>.</w:t>
            </w:r>
            <w:hyperlink r:id="rId5" w:history="1"/>
          </w:p>
          <w:p w:rsidR="00363BE3" w:rsidRDefault="00363BE3" w:rsidP="00267C4E">
            <w:pPr>
              <w:rPr>
                <w:rFonts w:ascii="SassoonCRInfant" w:hAnsi="SassoonCRInfant"/>
                <w:sz w:val="28"/>
                <w:szCs w:val="28"/>
              </w:rPr>
            </w:pPr>
            <w:r w:rsidRPr="00267C4E">
              <w:rPr>
                <w:rFonts w:ascii="SassoonCRInfant" w:hAnsi="SassoonCRInfant"/>
                <w:sz w:val="28"/>
                <w:szCs w:val="28"/>
              </w:rPr>
              <w:t>Can you add ten more?</w:t>
            </w:r>
          </w:p>
          <w:p w:rsidR="00363BE3" w:rsidRPr="00267C4E" w:rsidRDefault="00363BE3" w:rsidP="00267C4E">
            <w:pPr>
              <w:rPr>
                <w:rFonts w:ascii="SassoonCRInfant" w:hAnsi="SassoonCRInfant"/>
                <w:sz w:val="14"/>
                <w:szCs w:val="14"/>
              </w:rPr>
            </w:pPr>
          </w:p>
          <w:p w:rsidR="00363BE3" w:rsidRPr="00C27A7C" w:rsidRDefault="00363BE3" w:rsidP="00267C4E">
            <w:pPr>
              <w:jc w:val="right"/>
              <w:rPr>
                <w:rFonts w:ascii="SassoonCRInfant" w:hAnsi="SassoonCRInfant"/>
                <w:sz w:val="32"/>
                <w:szCs w:val="32"/>
              </w:rPr>
            </w:pPr>
            <w:r w:rsidRPr="00267C4E">
              <w:rPr>
                <w:rFonts w:ascii="SassoonCRInfant" w:hAnsi="SassoonCRInfant"/>
                <w:sz w:val="28"/>
                <w:szCs w:val="28"/>
              </w:rPr>
              <w:t>Can you subtract ten?</w:t>
            </w:r>
          </w:p>
        </w:tc>
        <w:tc>
          <w:tcPr>
            <w:tcW w:w="3006" w:type="dxa"/>
            <w:vMerge w:val="restart"/>
            <w:shd w:val="clear" w:color="auto" w:fill="FFE599" w:themeFill="accent4" w:themeFillTint="66"/>
          </w:tcPr>
          <w:p w:rsidR="00363BE3" w:rsidRDefault="00363BE3" w:rsidP="002460B6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>Can you remember all the number pairs that add to make 10?</w:t>
            </w:r>
          </w:p>
          <w:p w:rsidR="00363BE3" w:rsidRDefault="00363BE3" w:rsidP="002460B6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</w:p>
          <w:p w:rsidR="00363BE3" w:rsidRDefault="00363BE3" w:rsidP="00267C4E">
            <w:pPr>
              <w:rPr>
                <w:rFonts w:ascii="SassoonCRInfant" w:hAnsi="SassoonCRInfant"/>
                <w:sz w:val="28"/>
                <w:szCs w:val="32"/>
              </w:rPr>
            </w:pPr>
            <w:r w:rsidRPr="00267C4E">
              <w:rPr>
                <w:rFonts w:ascii="SassoonCRInfant" w:hAnsi="SassoonCRInfant"/>
                <w:sz w:val="28"/>
                <w:szCs w:val="32"/>
              </w:rPr>
              <w:t>How quickly can you write them down?</w:t>
            </w:r>
          </w:p>
          <w:p w:rsidR="00363BE3" w:rsidRDefault="00363BE3" w:rsidP="00267C4E">
            <w:pPr>
              <w:rPr>
                <w:rFonts w:ascii="SassoonCRInfant" w:hAnsi="SassoonCRInfant"/>
                <w:sz w:val="14"/>
                <w:szCs w:val="14"/>
              </w:rPr>
            </w:pPr>
          </w:p>
          <w:p w:rsidR="00363BE3" w:rsidRDefault="00363BE3" w:rsidP="0068183C">
            <w:pPr>
              <w:jc w:val="right"/>
              <w:rPr>
                <w:rFonts w:ascii="SassoonCRInfant" w:hAnsi="SassoonCRInfant"/>
                <w:sz w:val="28"/>
                <w:szCs w:val="28"/>
              </w:rPr>
            </w:pPr>
            <w:r w:rsidRPr="0068183C">
              <w:rPr>
                <w:rFonts w:ascii="SassoonCRInfant" w:hAnsi="SassoonCRInfant"/>
                <w:sz w:val="28"/>
                <w:szCs w:val="28"/>
              </w:rPr>
              <w:t xml:space="preserve">Can you 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use one of your number sentences to </w:t>
            </w:r>
            <w:r w:rsidRPr="0068183C">
              <w:rPr>
                <w:rFonts w:ascii="SassoonCRInfant" w:hAnsi="SassoonCRInfant"/>
                <w:sz w:val="28"/>
                <w:szCs w:val="28"/>
              </w:rPr>
              <w:t>make a fact family?</w:t>
            </w:r>
          </w:p>
          <w:p w:rsidR="00726E12" w:rsidRPr="00726E12" w:rsidRDefault="00726E12" w:rsidP="0068183C">
            <w:pPr>
              <w:jc w:val="right"/>
              <w:rPr>
                <w:rFonts w:ascii="SassoonCRInfant" w:hAnsi="SassoonCRInfant"/>
                <w:sz w:val="14"/>
                <w:szCs w:val="28"/>
              </w:rPr>
            </w:pPr>
          </w:p>
          <w:p w:rsidR="00363BE3" w:rsidRDefault="00363BE3" w:rsidP="0068183C">
            <w:pPr>
              <w:jc w:val="center"/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>2+8=10</w:t>
            </w:r>
          </w:p>
          <w:p w:rsidR="00363BE3" w:rsidRDefault="00363BE3" w:rsidP="0068183C">
            <w:pPr>
              <w:jc w:val="center"/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>8+2=10</w:t>
            </w:r>
          </w:p>
          <w:p w:rsidR="00363BE3" w:rsidRDefault="00363BE3" w:rsidP="0068183C">
            <w:pPr>
              <w:jc w:val="center"/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>10-2=8</w:t>
            </w:r>
          </w:p>
          <w:p w:rsidR="00363BE3" w:rsidRDefault="00363BE3" w:rsidP="0068183C">
            <w:pPr>
              <w:jc w:val="center"/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>10-8=2</w:t>
            </w:r>
          </w:p>
          <w:p w:rsidR="00363BE3" w:rsidRPr="0068183C" w:rsidRDefault="00363BE3" w:rsidP="0068183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363BE3" w:rsidTr="00ED40D5">
        <w:trPr>
          <w:trHeight w:val="3195"/>
        </w:trPr>
        <w:tc>
          <w:tcPr>
            <w:tcW w:w="1502" w:type="dxa"/>
            <w:tcBorders>
              <w:top w:val="nil"/>
              <w:right w:val="nil"/>
            </w:tcBorders>
            <w:shd w:val="clear" w:color="auto" w:fill="BDD6EE" w:themeFill="accent1" w:themeFillTint="66"/>
          </w:tcPr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I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and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mum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dad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you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it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in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to</w:t>
            </w:r>
          </w:p>
          <w:p w:rsidR="00363BE3" w:rsidRP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into</w:t>
            </w:r>
          </w:p>
        </w:tc>
        <w:tc>
          <w:tcPr>
            <w:tcW w:w="1503" w:type="dxa"/>
            <w:tcBorders>
              <w:top w:val="nil"/>
              <w:left w:val="nil"/>
            </w:tcBorders>
            <w:shd w:val="clear" w:color="auto" w:fill="BDD6EE" w:themeFill="accent1" w:themeFillTint="66"/>
          </w:tcPr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go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no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so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she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we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me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be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said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my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was</w:t>
            </w:r>
          </w:p>
        </w:tc>
        <w:tc>
          <w:tcPr>
            <w:tcW w:w="3005" w:type="dxa"/>
            <w:vMerge/>
            <w:shd w:val="clear" w:color="auto" w:fill="FBE4D5" w:themeFill="accent2" w:themeFillTint="33"/>
          </w:tcPr>
          <w:p w:rsidR="00363BE3" w:rsidRPr="00267C4E" w:rsidRDefault="00363BE3" w:rsidP="00363BE3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</w:p>
        </w:tc>
        <w:tc>
          <w:tcPr>
            <w:tcW w:w="3006" w:type="dxa"/>
            <w:vMerge/>
            <w:shd w:val="clear" w:color="auto" w:fill="FFE599" w:themeFill="accent4" w:themeFillTint="66"/>
          </w:tcPr>
          <w:p w:rsidR="00363BE3" w:rsidRDefault="00363BE3" w:rsidP="00363BE3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</w:p>
        </w:tc>
      </w:tr>
      <w:tr w:rsidR="00363BE3" w:rsidTr="00267C4E">
        <w:trPr>
          <w:trHeight w:val="4184"/>
        </w:trPr>
        <w:tc>
          <w:tcPr>
            <w:tcW w:w="3005" w:type="dxa"/>
            <w:gridSpan w:val="2"/>
            <w:shd w:val="clear" w:color="auto" w:fill="C5E0B3" w:themeFill="accent6" w:themeFillTint="66"/>
          </w:tcPr>
          <w:p w:rsidR="00363BE3" w:rsidRDefault="00363BE3" w:rsidP="00363BE3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>Draw a picture of a dragon.</w:t>
            </w:r>
          </w:p>
          <w:p w:rsidR="00363BE3" w:rsidRPr="00267C4E" w:rsidRDefault="00363BE3" w:rsidP="00363BE3">
            <w:pPr>
              <w:jc w:val="center"/>
              <w:rPr>
                <w:rFonts w:ascii="SassoonCRInfant" w:hAnsi="SassoonCRInfant"/>
                <w:b/>
                <w:sz w:val="28"/>
                <w:szCs w:val="32"/>
              </w:rPr>
            </w:pPr>
          </w:p>
          <w:p w:rsidR="00363BE3" w:rsidRDefault="00363BE3" w:rsidP="00363BE3">
            <w:pPr>
              <w:rPr>
                <w:rFonts w:ascii="SassoonCRInfant" w:hAnsi="SassoonCRInfant"/>
                <w:sz w:val="28"/>
                <w:szCs w:val="32"/>
              </w:rPr>
            </w:pPr>
            <w:r>
              <w:rPr>
                <w:rFonts w:ascii="SassoonCRInfant" w:hAnsi="SassoonCRInfant"/>
                <w:sz w:val="28"/>
                <w:szCs w:val="32"/>
              </w:rPr>
              <w:t>Can you measure how tall your dragon is in centimetres? Can you draw an even taller dragon? Can you draw a shorter dragon?</w:t>
            </w:r>
          </w:p>
          <w:p w:rsidR="00363BE3" w:rsidRPr="00267C4E" w:rsidRDefault="00363BE3" w:rsidP="00363BE3">
            <w:pPr>
              <w:rPr>
                <w:rFonts w:ascii="SassoonCRInfant" w:hAnsi="SassoonCRInfant"/>
                <w:sz w:val="10"/>
                <w:szCs w:val="32"/>
              </w:rPr>
            </w:pPr>
          </w:p>
          <w:p w:rsidR="00363BE3" w:rsidRPr="00267C4E" w:rsidRDefault="00363BE3" w:rsidP="00363BE3">
            <w:pPr>
              <w:jc w:val="right"/>
              <w:rPr>
                <w:rFonts w:ascii="SassoonCRInfant" w:hAnsi="SassoonCRInfant"/>
                <w:sz w:val="28"/>
                <w:szCs w:val="32"/>
              </w:rPr>
            </w:pPr>
            <w:r>
              <w:rPr>
                <w:rFonts w:ascii="SassoonCRInfant" w:hAnsi="SassoonCRInfant"/>
                <w:sz w:val="28"/>
                <w:szCs w:val="32"/>
              </w:rPr>
              <w:t>Can you label the parts of the dragon on your picture?</w:t>
            </w:r>
          </w:p>
          <w:p w:rsidR="00363BE3" w:rsidRDefault="00363BE3" w:rsidP="00363BE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3005" w:type="dxa"/>
            <w:shd w:val="clear" w:color="auto" w:fill="ACB9CA" w:themeFill="text2" w:themeFillTint="66"/>
          </w:tcPr>
          <w:p w:rsidR="00363BE3" w:rsidRDefault="00AF0F5F" w:rsidP="00363BE3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>Can you write a letter to Mrs Walker to tell me all about what you’ve been doing with your time off school?</w:t>
            </w:r>
          </w:p>
          <w:p w:rsidR="00AF0F5F" w:rsidRDefault="00AF0F5F" w:rsidP="00363BE3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</w:p>
          <w:p w:rsidR="00AF0F5F" w:rsidRPr="001224E8" w:rsidRDefault="00AF0F5F" w:rsidP="00363BE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1224E8">
              <w:rPr>
                <w:rFonts w:ascii="SassoonCRInfant" w:hAnsi="SassoonCRInfant"/>
                <w:sz w:val="28"/>
                <w:szCs w:val="28"/>
              </w:rPr>
              <w:t>Don’t forget to start with ‘To Mrs Walker</w:t>
            </w:r>
            <w:r w:rsidR="001224E8">
              <w:rPr>
                <w:rFonts w:ascii="SassoonCRInfant" w:hAnsi="SassoonCRInfant"/>
                <w:sz w:val="28"/>
                <w:szCs w:val="28"/>
              </w:rPr>
              <w:t>,</w:t>
            </w:r>
            <w:r w:rsidRPr="001224E8">
              <w:rPr>
                <w:rFonts w:ascii="SassoonCRInfant" w:hAnsi="SassoonCRInfant"/>
                <w:sz w:val="28"/>
                <w:szCs w:val="28"/>
              </w:rPr>
              <w:t>’ and finish with</w:t>
            </w:r>
          </w:p>
          <w:p w:rsidR="00AF0F5F" w:rsidRPr="001224E8" w:rsidRDefault="00AF0F5F" w:rsidP="00363BE3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1224E8">
              <w:rPr>
                <w:rFonts w:ascii="SassoonCRInfant" w:hAnsi="SassoonCRInfant"/>
                <w:sz w:val="28"/>
                <w:szCs w:val="28"/>
              </w:rPr>
              <w:t>‘From _____’</w:t>
            </w:r>
          </w:p>
          <w:p w:rsidR="00363BE3" w:rsidRPr="00CB5A21" w:rsidRDefault="00363BE3" w:rsidP="00363BE3">
            <w:pPr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3006" w:type="dxa"/>
            <w:shd w:val="clear" w:color="auto" w:fill="F0C8E8"/>
          </w:tcPr>
          <w:p w:rsidR="00363BE3" w:rsidRDefault="00363BE3" w:rsidP="00363BE3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1224E8">
              <w:rPr>
                <w:rFonts w:ascii="SassoonCRInfant" w:hAnsi="SassoonCRInfant"/>
                <w:b/>
                <w:sz w:val="32"/>
                <w:szCs w:val="32"/>
              </w:rPr>
              <w:t>Play a game where you have to take turns.</w:t>
            </w:r>
          </w:p>
          <w:p w:rsidR="001224E8" w:rsidRDefault="001224E8" w:rsidP="00363BE3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</w:p>
          <w:p w:rsidR="001224E8" w:rsidRDefault="001224E8" w:rsidP="001224E8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This could be a board game likes Snakes and Ladders, Hide and Seek, or a simple card game.</w:t>
            </w:r>
          </w:p>
          <w:p w:rsidR="001224E8" w:rsidRDefault="001224E8" w:rsidP="001224E8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363BE3" w:rsidRPr="00CB5A21" w:rsidRDefault="001224E8" w:rsidP="001224E8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Don’t forget to say ‘Da </w:t>
            </w: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iawn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>’ or ‘Well done’ to the winner!</w:t>
            </w:r>
          </w:p>
        </w:tc>
      </w:tr>
    </w:tbl>
    <w:p w:rsidR="00E45447" w:rsidRDefault="00E45447" w:rsidP="00E45447">
      <w:pPr>
        <w:rPr>
          <w:rFonts w:ascii="SassoonCRInfant" w:hAnsi="SassoonCRInfant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0F277745" wp14:editId="78174CA8">
            <wp:simplePos x="0" y="0"/>
            <wp:positionH relativeFrom="column">
              <wp:posOffset>3089910</wp:posOffset>
            </wp:positionH>
            <wp:positionV relativeFrom="paragraph">
              <wp:posOffset>213995</wp:posOffset>
            </wp:positionV>
            <wp:extent cx="866775" cy="623570"/>
            <wp:effectExtent l="0" t="0" r="9525" b="5080"/>
            <wp:wrapNone/>
            <wp:docPr id="3" name="Picture 3" descr="Image result for twitter bir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witter bir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049" w:rsidRDefault="00E45447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 xml:space="preserve">                         @</w:t>
      </w:r>
      <w:proofErr w:type="spellStart"/>
      <w:r>
        <w:rPr>
          <w:rFonts w:ascii="SassoonCRInfant" w:hAnsi="SassoonCRInfant"/>
          <w:sz w:val="32"/>
          <w:szCs w:val="32"/>
        </w:rPr>
        <w:t>DosbarthSilver</w:t>
      </w:r>
      <w:proofErr w:type="spellEnd"/>
    </w:p>
    <w:p w:rsidR="007F08DA" w:rsidRPr="007F08DA" w:rsidRDefault="007F08DA">
      <w:pPr>
        <w:rPr>
          <w:rFonts w:ascii="SassoonCRInfant" w:hAnsi="SassoonCRInfant"/>
          <w:b/>
          <w:sz w:val="32"/>
          <w:szCs w:val="32"/>
          <w:u w:val="single"/>
        </w:rPr>
      </w:pPr>
      <w:r w:rsidRPr="007F08DA">
        <w:rPr>
          <w:rFonts w:ascii="SassoonCRInfant" w:hAnsi="SassoonCRInfant"/>
          <w:b/>
          <w:sz w:val="32"/>
          <w:szCs w:val="32"/>
          <w:u w:val="single"/>
        </w:rPr>
        <w:lastRenderedPageBreak/>
        <w:t>Helpful Websites</w:t>
      </w:r>
    </w:p>
    <w:p w:rsidR="007F08DA" w:rsidRDefault="007F08DA">
      <w:pPr>
        <w:rPr>
          <w:rFonts w:ascii="SassoonCRInfant" w:hAnsi="SassoonCRInfant"/>
          <w:sz w:val="32"/>
          <w:szCs w:val="32"/>
        </w:rPr>
      </w:pPr>
      <w:hyperlink r:id="rId8" w:history="1">
        <w:r w:rsidRPr="00154575">
          <w:rPr>
            <w:rStyle w:val="Hyperlink"/>
            <w:rFonts w:ascii="SassoonCRInfant" w:hAnsi="SassoonCRInfant"/>
            <w:sz w:val="32"/>
            <w:szCs w:val="32"/>
          </w:rPr>
          <w:t>www.teachyourmonstertoread.com</w:t>
        </w:r>
      </w:hyperlink>
    </w:p>
    <w:p w:rsidR="007F08DA" w:rsidRDefault="007F08DA">
      <w:pPr>
        <w:rPr>
          <w:rFonts w:ascii="SassoonCRInfant" w:hAnsi="SassoonCRInfant"/>
          <w:sz w:val="32"/>
          <w:szCs w:val="32"/>
        </w:rPr>
      </w:pPr>
      <w:hyperlink r:id="rId9" w:history="1">
        <w:r w:rsidRPr="00154575">
          <w:rPr>
            <w:rStyle w:val="Hyperlink"/>
            <w:rFonts w:ascii="SassoonCRInfant" w:hAnsi="SassoonCRInfant"/>
            <w:sz w:val="32"/>
            <w:szCs w:val="32"/>
          </w:rPr>
          <w:t>www.ictgames.com</w:t>
        </w:r>
      </w:hyperlink>
    </w:p>
    <w:p w:rsidR="007F08DA" w:rsidRDefault="007F08DA">
      <w:pPr>
        <w:rPr>
          <w:rFonts w:ascii="SassoonCRInfant" w:hAnsi="SassoonCRInfant"/>
          <w:sz w:val="32"/>
          <w:szCs w:val="32"/>
        </w:rPr>
      </w:pPr>
      <w:hyperlink r:id="rId10" w:history="1">
        <w:r w:rsidRPr="00154575">
          <w:rPr>
            <w:rStyle w:val="Hyperlink"/>
            <w:rFonts w:ascii="SassoonCRInfant" w:hAnsi="SassoonCRInfant"/>
            <w:sz w:val="32"/>
            <w:szCs w:val="32"/>
          </w:rPr>
          <w:t>www.bbc.co.uk/bitesize/learn</w:t>
        </w:r>
      </w:hyperlink>
    </w:p>
    <w:p w:rsidR="007F08DA" w:rsidRDefault="007F08DA">
      <w:pPr>
        <w:rPr>
          <w:rFonts w:ascii="SassoonCRInfant" w:hAnsi="SassoonCRInfant"/>
          <w:sz w:val="32"/>
          <w:szCs w:val="32"/>
        </w:rPr>
      </w:pPr>
    </w:p>
    <w:p w:rsidR="007F08DA" w:rsidRDefault="007F08DA">
      <w:pPr>
        <w:rPr>
          <w:rFonts w:ascii="SassoonCRInfant" w:hAnsi="SassoonCRInfant"/>
          <w:b/>
          <w:sz w:val="32"/>
          <w:szCs w:val="32"/>
          <w:u w:val="single"/>
        </w:rPr>
      </w:pPr>
      <w:r>
        <w:rPr>
          <w:rFonts w:ascii="SassoonCRInfant" w:hAnsi="SassoonCRInfant"/>
          <w:b/>
          <w:sz w:val="32"/>
          <w:szCs w:val="32"/>
          <w:u w:val="single"/>
        </w:rPr>
        <w:t>Educational YouTube Channels</w:t>
      </w:r>
    </w:p>
    <w:p w:rsidR="007F08DA" w:rsidRDefault="007F08DA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The Singing Walrus - English Songs for Kids</w:t>
      </w:r>
    </w:p>
    <w:p w:rsidR="007F08DA" w:rsidRDefault="007F08DA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KidsTV123</w:t>
      </w:r>
    </w:p>
    <w:p w:rsidR="007F08DA" w:rsidRDefault="007F08DA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Jack Hartmann Kids Music Channel</w:t>
      </w:r>
    </w:p>
    <w:p w:rsidR="007F08DA" w:rsidRDefault="007F08DA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Have Fun Teaching</w:t>
      </w:r>
    </w:p>
    <w:p w:rsidR="007F08DA" w:rsidRDefault="007F08DA">
      <w:pPr>
        <w:rPr>
          <w:rFonts w:ascii="SassoonCRInfant" w:hAnsi="SassoonCRInfant"/>
          <w:sz w:val="32"/>
          <w:szCs w:val="32"/>
        </w:rPr>
      </w:pPr>
    </w:p>
    <w:p w:rsidR="007F08DA" w:rsidRPr="003C5E04" w:rsidRDefault="007F08DA">
      <w:pPr>
        <w:rPr>
          <w:rFonts w:ascii="SassoonCRInfant" w:hAnsi="SassoonCRInfant"/>
          <w:b/>
          <w:sz w:val="30"/>
          <w:szCs w:val="30"/>
          <w:u w:val="single"/>
        </w:rPr>
      </w:pPr>
      <w:r w:rsidRPr="003C5E04">
        <w:rPr>
          <w:rFonts w:ascii="SassoonCRInfant" w:hAnsi="SassoonCRInfant"/>
          <w:b/>
          <w:sz w:val="30"/>
          <w:szCs w:val="30"/>
          <w:u w:val="single"/>
        </w:rPr>
        <w:t>Skills to practise</w:t>
      </w:r>
    </w:p>
    <w:p w:rsidR="003C5E04" w:rsidRPr="003C5E04" w:rsidRDefault="003C5E04" w:rsidP="003C5E04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Writing common words from memory</w:t>
      </w:r>
    </w:p>
    <w:p w:rsidR="003C5E04" w:rsidRPr="003C5E04" w:rsidRDefault="003C5E04" w:rsidP="003C5E04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Trying to write new words by listening to the sounds in the word</w:t>
      </w:r>
    </w:p>
    <w:p w:rsidR="003C5E04" w:rsidRPr="003C5E04" w:rsidRDefault="003C5E04" w:rsidP="003C5E04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Reading</w:t>
      </w:r>
    </w:p>
    <w:p w:rsidR="003C5E04" w:rsidRPr="003C5E04" w:rsidRDefault="003C5E04" w:rsidP="003C5E04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Finding words that rhyme or begin with the same sound</w:t>
      </w:r>
    </w:p>
    <w:p w:rsidR="007F08DA" w:rsidRPr="003C5E04" w:rsidRDefault="007F08DA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Counting forwards and backwards</w:t>
      </w:r>
      <w:r w:rsidR="003C5E04" w:rsidRPr="003C5E04">
        <w:rPr>
          <w:rFonts w:ascii="SassoonCRInfant" w:hAnsi="SassoonCRInfant"/>
          <w:sz w:val="30"/>
          <w:szCs w:val="30"/>
        </w:rPr>
        <w:t>, sometimes starting from a number that isn’t 1.</w:t>
      </w:r>
    </w:p>
    <w:p w:rsidR="007F08DA" w:rsidRPr="003C5E04" w:rsidRDefault="007F08DA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Skip counting in steps of 2, 5 or 10</w:t>
      </w:r>
    </w:p>
    <w:p w:rsidR="005538CE" w:rsidRPr="003C5E04" w:rsidRDefault="00340018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Recalling doubles and pairs of numbers that make 10 or 20</w:t>
      </w:r>
    </w:p>
    <w:p w:rsidR="00340018" w:rsidRPr="003C5E04" w:rsidRDefault="00340018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Practising addition and subtraction</w:t>
      </w:r>
    </w:p>
    <w:p w:rsidR="00340018" w:rsidRPr="003C5E04" w:rsidRDefault="00E75DD8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Learning the names of 2D and 3D shapes</w:t>
      </w:r>
    </w:p>
    <w:p w:rsidR="00E75DD8" w:rsidRPr="003C5E04" w:rsidRDefault="00E75DD8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Measuring the length, width and weight of objects in your home</w:t>
      </w:r>
    </w:p>
    <w:p w:rsidR="00E75DD8" w:rsidRPr="003C5E04" w:rsidRDefault="003C5E04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Using words like first, second, third, fourth, fifth…</w:t>
      </w:r>
    </w:p>
    <w:p w:rsidR="003C5E04" w:rsidRPr="003C5E04" w:rsidRDefault="003C5E04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 xml:space="preserve">Reading and writing number words like one, two, three, </w:t>
      </w:r>
      <w:proofErr w:type="gramStart"/>
      <w:r w:rsidRPr="003C5E04">
        <w:rPr>
          <w:rFonts w:ascii="SassoonCRInfant" w:hAnsi="SassoonCRInfant"/>
          <w:sz w:val="30"/>
          <w:szCs w:val="30"/>
        </w:rPr>
        <w:t>four</w:t>
      </w:r>
      <w:proofErr w:type="gramEnd"/>
      <w:r w:rsidRPr="003C5E04">
        <w:rPr>
          <w:rFonts w:ascii="SassoonCRInfant" w:hAnsi="SassoonCRInfant"/>
          <w:sz w:val="30"/>
          <w:szCs w:val="30"/>
        </w:rPr>
        <w:t>…</w:t>
      </w:r>
    </w:p>
    <w:p w:rsidR="003C5E04" w:rsidRPr="003C5E04" w:rsidRDefault="003C5E04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Recognising coins and money and being able to ‘pay’ for things</w:t>
      </w:r>
    </w:p>
    <w:p w:rsidR="003C5E04" w:rsidRPr="003C5E04" w:rsidRDefault="003C5E04" w:rsidP="007F08DA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Telling the time using an analogue or digital clock</w:t>
      </w:r>
    </w:p>
    <w:p w:rsidR="003C5E04" w:rsidRPr="003C5E04" w:rsidRDefault="003C5E04" w:rsidP="003C5E04">
      <w:pPr>
        <w:pStyle w:val="ListParagraph"/>
        <w:numPr>
          <w:ilvl w:val="0"/>
          <w:numId w:val="1"/>
        </w:numPr>
        <w:rPr>
          <w:rFonts w:ascii="SassoonCRInfant" w:hAnsi="SassoonCRInfant"/>
          <w:sz w:val="30"/>
          <w:szCs w:val="30"/>
        </w:rPr>
      </w:pPr>
      <w:r w:rsidRPr="003C5E04">
        <w:rPr>
          <w:rFonts w:ascii="SassoonCRInfant" w:hAnsi="SassoonCRInfant"/>
          <w:sz w:val="30"/>
          <w:szCs w:val="30"/>
        </w:rPr>
        <w:t>Ordering the days of the week and the months of the year</w:t>
      </w:r>
      <w:bookmarkStart w:id="0" w:name="_GoBack"/>
      <w:bookmarkEnd w:id="0"/>
    </w:p>
    <w:p w:rsidR="007F08DA" w:rsidRPr="007F08DA" w:rsidRDefault="007F08DA">
      <w:pPr>
        <w:rPr>
          <w:rFonts w:ascii="SassoonCRInfant" w:hAnsi="SassoonCRInfant"/>
          <w:sz w:val="32"/>
          <w:szCs w:val="32"/>
        </w:rPr>
      </w:pPr>
    </w:p>
    <w:sectPr w:rsidR="007F08DA" w:rsidRPr="007F08DA" w:rsidSect="00AF0F5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90D"/>
    <w:multiLevelType w:val="hybridMultilevel"/>
    <w:tmpl w:val="4788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47"/>
    <w:rsid w:val="00046049"/>
    <w:rsid w:val="001224E8"/>
    <w:rsid w:val="00267C4E"/>
    <w:rsid w:val="00340018"/>
    <w:rsid w:val="00363BE3"/>
    <w:rsid w:val="003C5E04"/>
    <w:rsid w:val="005538CE"/>
    <w:rsid w:val="0068183C"/>
    <w:rsid w:val="00726E12"/>
    <w:rsid w:val="007F08DA"/>
    <w:rsid w:val="00AF0F5F"/>
    <w:rsid w:val="00D91472"/>
    <w:rsid w:val="00E45447"/>
    <w:rsid w:val="00E75DD8"/>
    <w:rsid w:val="00E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4D4E"/>
  <w15:chartTrackingRefBased/>
  <w15:docId w15:val="{B688620E-DFF0-45D9-A0EB-F3727AC1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8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yourmonstertorea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nytimes.com/2014/08/10/magazine/who-made-that-twitter-bird.html&amp;sa=U&amp;ved=0ahUKEwiNxMHDltjkAhUaiFwKHZQMDjYQwW4IFjAA&amp;usg=AOvVaw2ax4Zc8xGf-umTTt1tTuO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D_RUVLPvTY" TargetMode="External"/><Relationship Id="rId10" Type="http://schemas.openxmlformats.org/officeDocument/2006/relationships/hyperlink" Target="http://www.bbc.co.uk/bitesize/lea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gam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Walker-Robinson</dc:creator>
  <cp:keywords/>
  <dc:description/>
  <cp:lastModifiedBy>Amy Walker-Robinson</cp:lastModifiedBy>
  <cp:revision>11</cp:revision>
  <dcterms:created xsi:type="dcterms:W3CDTF">2020-03-13T09:22:00Z</dcterms:created>
  <dcterms:modified xsi:type="dcterms:W3CDTF">2020-03-19T09:40:00Z</dcterms:modified>
</cp:coreProperties>
</file>